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1B" w:rsidRPr="00BB051B" w:rsidRDefault="00BB051B" w:rsidP="00BB051B">
      <w:pPr>
        <w:jc w:val="center"/>
        <w:outlineLvl w:val="0"/>
        <w:rPr>
          <w:b/>
          <w:sz w:val="36"/>
          <w:szCs w:val="36"/>
        </w:rPr>
      </w:pPr>
      <w:r w:rsidRPr="00BB051B">
        <w:rPr>
          <w:b/>
          <w:sz w:val="36"/>
          <w:szCs w:val="36"/>
        </w:rPr>
        <w:t>КЕМЕРОВСКАЯ ОБЛАСТЬ - КУЗБАСС</w:t>
      </w:r>
    </w:p>
    <w:p w:rsidR="00BB051B" w:rsidRPr="00BB051B" w:rsidRDefault="00BB051B" w:rsidP="00BB051B">
      <w:pPr>
        <w:jc w:val="center"/>
        <w:rPr>
          <w:b/>
          <w:sz w:val="36"/>
          <w:szCs w:val="36"/>
        </w:rPr>
      </w:pPr>
      <w:r w:rsidRPr="00BB051B">
        <w:rPr>
          <w:b/>
          <w:sz w:val="36"/>
          <w:szCs w:val="36"/>
        </w:rPr>
        <w:t>ПРОКОПЬЕВСКИЙ МУНИЦИПАЛЬНЫЙ ОКРУГ</w:t>
      </w:r>
    </w:p>
    <w:p w:rsidR="00BB051B" w:rsidRPr="00BB051B" w:rsidRDefault="00BB051B" w:rsidP="00BB051B">
      <w:pPr>
        <w:jc w:val="center"/>
        <w:outlineLvl w:val="0"/>
        <w:rPr>
          <w:b/>
          <w:sz w:val="36"/>
          <w:szCs w:val="36"/>
        </w:rPr>
      </w:pPr>
    </w:p>
    <w:p w:rsidR="00BB051B" w:rsidRPr="00BB051B" w:rsidRDefault="00BB051B" w:rsidP="00BB051B">
      <w:pPr>
        <w:jc w:val="center"/>
        <w:outlineLvl w:val="0"/>
        <w:rPr>
          <w:b/>
          <w:sz w:val="36"/>
          <w:szCs w:val="36"/>
        </w:rPr>
      </w:pPr>
      <w:r w:rsidRPr="00BB051B">
        <w:rPr>
          <w:b/>
          <w:sz w:val="36"/>
          <w:szCs w:val="36"/>
        </w:rPr>
        <w:t>СОВЕТ НАРОДНЫХ ДЕПУТАТОВ</w:t>
      </w:r>
    </w:p>
    <w:p w:rsidR="00BB051B" w:rsidRPr="00BB051B" w:rsidRDefault="00BB051B" w:rsidP="00BB051B">
      <w:pPr>
        <w:jc w:val="center"/>
        <w:outlineLvl w:val="0"/>
        <w:rPr>
          <w:b/>
          <w:sz w:val="36"/>
          <w:szCs w:val="36"/>
        </w:rPr>
      </w:pPr>
      <w:r w:rsidRPr="00BB051B">
        <w:rPr>
          <w:b/>
          <w:sz w:val="36"/>
          <w:szCs w:val="36"/>
        </w:rPr>
        <w:t>ПРОКОПЬЕВСКОГО МУНИЦИПАЛЬНОГО ОКРУГА</w:t>
      </w:r>
    </w:p>
    <w:p w:rsidR="00BB051B" w:rsidRPr="00BB051B" w:rsidRDefault="00BB051B" w:rsidP="00BB051B">
      <w:pPr>
        <w:jc w:val="center"/>
        <w:outlineLvl w:val="0"/>
        <w:rPr>
          <w:b/>
          <w:sz w:val="36"/>
          <w:szCs w:val="36"/>
        </w:rPr>
      </w:pPr>
    </w:p>
    <w:p w:rsidR="00BB051B" w:rsidRPr="00647E1B" w:rsidRDefault="00BB051B" w:rsidP="00BB051B">
      <w:pPr>
        <w:jc w:val="center"/>
        <w:outlineLvl w:val="0"/>
        <w:rPr>
          <w:bCs/>
          <w:sz w:val="34"/>
          <w:szCs w:val="34"/>
        </w:rPr>
      </w:pPr>
      <w:r w:rsidRPr="00647E1B">
        <w:rPr>
          <w:b/>
          <w:sz w:val="34"/>
          <w:szCs w:val="34"/>
        </w:rPr>
        <w:t xml:space="preserve">РЕШЕНИЕ </w:t>
      </w:r>
    </w:p>
    <w:p w:rsidR="00BB051B" w:rsidRPr="00BB051B" w:rsidRDefault="00BB051B" w:rsidP="00BB051B">
      <w:pPr>
        <w:jc w:val="center"/>
        <w:outlineLvl w:val="0"/>
        <w:rPr>
          <w:b/>
          <w:sz w:val="28"/>
          <w:szCs w:val="28"/>
        </w:rPr>
      </w:pPr>
    </w:p>
    <w:p w:rsidR="00BB051B" w:rsidRPr="00BB051B" w:rsidRDefault="00647E1B" w:rsidP="00BB051B">
      <w:pPr>
        <w:jc w:val="center"/>
        <w:outlineLvl w:val="0"/>
        <w:rPr>
          <w:sz w:val="28"/>
          <w:szCs w:val="28"/>
        </w:rPr>
      </w:pPr>
      <w:r>
        <w:rPr>
          <w:sz w:val="28"/>
          <w:szCs w:val="28"/>
        </w:rPr>
        <w:t>о</w:t>
      </w:r>
      <w:r w:rsidR="00BB051B" w:rsidRPr="00BB051B">
        <w:rPr>
          <w:sz w:val="28"/>
          <w:szCs w:val="28"/>
        </w:rPr>
        <w:t>т</w:t>
      </w:r>
      <w:r>
        <w:rPr>
          <w:sz w:val="28"/>
          <w:szCs w:val="28"/>
        </w:rPr>
        <w:t xml:space="preserve"> </w:t>
      </w:r>
      <w:r w:rsidR="005A212E">
        <w:rPr>
          <w:sz w:val="28"/>
          <w:szCs w:val="28"/>
        </w:rPr>
        <w:t>26</w:t>
      </w:r>
      <w:r>
        <w:rPr>
          <w:sz w:val="28"/>
          <w:szCs w:val="28"/>
        </w:rPr>
        <w:t xml:space="preserve"> мая 2023 года</w:t>
      </w:r>
      <w:r w:rsidR="00BB051B" w:rsidRPr="00BB051B">
        <w:rPr>
          <w:sz w:val="28"/>
          <w:szCs w:val="28"/>
        </w:rPr>
        <w:t xml:space="preserve"> № </w:t>
      </w:r>
      <w:r w:rsidR="005A212E">
        <w:rPr>
          <w:sz w:val="28"/>
          <w:szCs w:val="28"/>
        </w:rPr>
        <w:t>161</w:t>
      </w:r>
    </w:p>
    <w:p w:rsidR="00BB051B" w:rsidRPr="00BB051B" w:rsidRDefault="00BB051B" w:rsidP="00BB051B">
      <w:pPr>
        <w:jc w:val="center"/>
        <w:outlineLvl w:val="0"/>
        <w:rPr>
          <w:sz w:val="28"/>
          <w:szCs w:val="28"/>
        </w:rPr>
      </w:pPr>
    </w:p>
    <w:p w:rsidR="00BB051B" w:rsidRPr="00BB051B" w:rsidRDefault="00BB051B" w:rsidP="00BB051B">
      <w:pPr>
        <w:jc w:val="center"/>
        <w:outlineLvl w:val="0"/>
        <w:rPr>
          <w:sz w:val="28"/>
          <w:szCs w:val="28"/>
        </w:rPr>
      </w:pPr>
      <w:r w:rsidRPr="00BB051B">
        <w:rPr>
          <w:sz w:val="28"/>
          <w:szCs w:val="28"/>
        </w:rPr>
        <w:t>г. Прокопьевск</w:t>
      </w:r>
    </w:p>
    <w:p w:rsidR="00BB051B" w:rsidRPr="00BB051B" w:rsidRDefault="00BB051B" w:rsidP="00BB051B">
      <w:pPr>
        <w:jc w:val="center"/>
        <w:outlineLvl w:val="0"/>
        <w:rPr>
          <w:sz w:val="28"/>
          <w:szCs w:val="28"/>
        </w:rPr>
      </w:pPr>
    </w:p>
    <w:p w:rsidR="00BB051B" w:rsidRPr="00BB051B" w:rsidRDefault="00BB051B" w:rsidP="00BB051B">
      <w:pPr>
        <w:ind w:firstLine="567"/>
        <w:jc w:val="center"/>
        <w:rPr>
          <w:b/>
          <w:sz w:val="28"/>
          <w:szCs w:val="28"/>
        </w:rPr>
      </w:pPr>
      <w:r w:rsidRPr="00BB051B">
        <w:rPr>
          <w:b/>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 - Кузбасса</w:t>
      </w:r>
    </w:p>
    <w:p w:rsidR="00BB051B" w:rsidRPr="00BB051B" w:rsidRDefault="00BB051B" w:rsidP="00BB051B">
      <w:pPr>
        <w:ind w:firstLine="567"/>
        <w:jc w:val="both"/>
        <w:rPr>
          <w:sz w:val="28"/>
          <w:szCs w:val="28"/>
          <w:highlight w:val="yellow"/>
        </w:rPr>
      </w:pPr>
    </w:p>
    <w:p w:rsidR="00BB051B" w:rsidRDefault="00BB051B" w:rsidP="00BB051B">
      <w:pPr>
        <w:ind w:firstLine="567"/>
        <w:jc w:val="both"/>
        <w:rPr>
          <w:bCs/>
          <w:color w:val="000000"/>
          <w:sz w:val="28"/>
          <w:szCs w:val="28"/>
        </w:rPr>
      </w:pPr>
      <w:proofErr w:type="gramStart"/>
      <w:r w:rsidRPr="00BB051B">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BB051B">
        <w:rPr>
          <w:color w:val="000000"/>
          <w:sz w:val="28"/>
          <w:szCs w:val="28"/>
        </w:rPr>
        <w:t xml:space="preserve">», Уставом </w:t>
      </w:r>
      <w:r w:rsidRPr="00BB051B">
        <w:rPr>
          <w:bCs/>
          <w:color w:val="000000"/>
          <w:sz w:val="28"/>
          <w:szCs w:val="28"/>
        </w:rPr>
        <w:t>муниципального образования Прокопьевский муниципальный округ Кемеровской области-Кузбасса,</w:t>
      </w:r>
    </w:p>
    <w:p w:rsidR="00647E1B" w:rsidRPr="00BB051B" w:rsidRDefault="00647E1B" w:rsidP="00BB051B">
      <w:pPr>
        <w:ind w:firstLine="567"/>
        <w:jc w:val="both"/>
        <w:rPr>
          <w:sz w:val="28"/>
          <w:szCs w:val="28"/>
        </w:rPr>
      </w:pPr>
    </w:p>
    <w:p w:rsidR="00BB051B" w:rsidRPr="00BB051B" w:rsidRDefault="00BB051B" w:rsidP="00647E1B">
      <w:pPr>
        <w:jc w:val="both"/>
        <w:rPr>
          <w:sz w:val="28"/>
          <w:szCs w:val="28"/>
        </w:rPr>
      </w:pPr>
      <w:r w:rsidRPr="00BB051B">
        <w:rPr>
          <w:sz w:val="28"/>
          <w:szCs w:val="28"/>
        </w:rPr>
        <w:t>Совет народных депутатов Прокопьевского муниципального округа решил:</w:t>
      </w:r>
    </w:p>
    <w:p w:rsidR="00BB051B" w:rsidRPr="00BB051B" w:rsidRDefault="00BB051B" w:rsidP="00BB051B">
      <w:pPr>
        <w:ind w:firstLine="567"/>
        <w:jc w:val="both"/>
        <w:rPr>
          <w:sz w:val="28"/>
          <w:szCs w:val="28"/>
          <w:highlight w:val="yellow"/>
        </w:rPr>
      </w:pPr>
    </w:p>
    <w:p w:rsidR="00BB051B" w:rsidRPr="00BB051B" w:rsidRDefault="00BB051B" w:rsidP="00BB051B">
      <w:pPr>
        <w:ind w:firstLine="567"/>
        <w:jc w:val="both"/>
        <w:rPr>
          <w:sz w:val="28"/>
          <w:szCs w:val="28"/>
        </w:rPr>
      </w:pPr>
      <w:r w:rsidRPr="00BB051B">
        <w:rPr>
          <w:sz w:val="28"/>
          <w:szCs w:val="28"/>
        </w:rPr>
        <w:t>1. Утвердить Положени</w:t>
      </w:r>
      <w:r w:rsidR="00647E1B">
        <w:rPr>
          <w:sz w:val="28"/>
          <w:szCs w:val="28"/>
        </w:rPr>
        <w:t>е</w:t>
      </w:r>
      <w:r w:rsidRPr="00BB051B">
        <w:rPr>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 – Кузбасса согласно приложению к настоящему решению.</w:t>
      </w:r>
    </w:p>
    <w:p w:rsidR="00BB051B" w:rsidRPr="00BB051B" w:rsidRDefault="00BB051B" w:rsidP="00BB051B">
      <w:pPr>
        <w:ind w:firstLine="567"/>
        <w:jc w:val="both"/>
        <w:rPr>
          <w:sz w:val="28"/>
          <w:szCs w:val="28"/>
        </w:rPr>
      </w:pPr>
      <w:r w:rsidRPr="00BB051B">
        <w:rPr>
          <w:sz w:val="28"/>
          <w:szCs w:val="28"/>
        </w:rPr>
        <w:t>2. Признать утратившими силу:</w:t>
      </w:r>
    </w:p>
    <w:p w:rsidR="00BB051B" w:rsidRDefault="00BB051B" w:rsidP="00BB051B">
      <w:pPr>
        <w:ind w:firstLine="567"/>
        <w:jc w:val="both"/>
        <w:rPr>
          <w:sz w:val="28"/>
          <w:szCs w:val="28"/>
        </w:rPr>
      </w:pPr>
      <w:r w:rsidRPr="00BB051B">
        <w:rPr>
          <w:sz w:val="28"/>
          <w:szCs w:val="28"/>
        </w:rPr>
        <w:t>- решение Совета народных депутатов Прокопьевского муниципального округа от 30.12.2021 № 451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 - Кузбасса»;</w:t>
      </w:r>
    </w:p>
    <w:p w:rsidR="00647E1B" w:rsidRPr="00BB051B" w:rsidRDefault="00647E1B" w:rsidP="00BB051B">
      <w:pPr>
        <w:ind w:firstLine="567"/>
        <w:jc w:val="both"/>
        <w:rPr>
          <w:sz w:val="28"/>
          <w:szCs w:val="28"/>
        </w:rPr>
      </w:pPr>
      <w:r w:rsidRPr="00647E1B">
        <w:rPr>
          <w:sz w:val="28"/>
          <w:szCs w:val="28"/>
        </w:rPr>
        <w:t xml:space="preserve">- решение Совета народных депутатов Прокопьевского муниципального округа от 24.03.2022 № 487 «О внесении изменений в решение Совета народных депутатов Прокопьевского муниципального округа от 30.12.2021 № 451 «Об утверждении Положения о муниципальном контроле на автомобильном транспорте, городском наземном электрическом транспорте и в </w:t>
      </w:r>
      <w:r w:rsidRPr="00647E1B">
        <w:rPr>
          <w:sz w:val="28"/>
          <w:szCs w:val="28"/>
        </w:rPr>
        <w:lastRenderedPageBreak/>
        <w:t>дорожном хозяйстве на территории Прокопьевского муниципального округа Кемеровской  области - Кузбасса»;</w:t>
      </w:r>
    </w:p>
    <w:p w:rsidR="00BB051B" w:rsidRDefault="00BB051B" w:rsidP="00BB051B">
      <w:pPr>
        <w:ind w:firstLine="567"/>
        <w:jc w:val="both"/>
        <w:rPr>
          <w:sz w:val="28"/>
          <w:szCs w:val="28"/>
        </w:rPr>
      </w:pPr>
      <w:r w:rsidRPr="00BB051B">
        <w:rPr>
          <w:sz w:val="28"/>
          <w:szCs w:val="28"/>
        </w:rPr>
        <w:t>- решение Совета народных депутатов Прокопьевского муниципального округа от 23.06.2022 № 538 «О внесении изменений в решение Совета народных депутатов Прокопьевского муниципального округа от 30.12.2021 № 451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 - Кузбасса»;</w:t>
      </w:r>
    </w:p>
    <w:p w:rsidR="00647E1B" w:rsidRDefault="00647E1B" w:rsidP="00BB051B">
      <w:pPr>
        <w:ind w:firstLine="567"/>
        <w:jc w:val="both"/>
        <w:rPr>
          <w:sz w:val="28"/>
          <w:szCs w:val="28"/>
        </w:rPr>
      </w:pPr>
      <w:r>
        <w:rPr>
          <w:sz w:val="28"/>
          <w:szCs w:val="28"/>
        </w:rPr>
        <w:t>- решение Совета народных депутатов Краснобродского городского округа от 29.09.2021 № 12/119 «Об утверждении Положения об осуществлении муниципального контроля на автомобильном транспорте и в дорожном хозяйстве на территории Краснобродского городского округа»;</w:t>
      </w:r>
    </w:p>
    <w:p w:rsidR="00647E1B" w:rsidRPr="00BB051B" w:rsidRDefault="00647E1B" w:rsidP="00BB051B">
      <w:pPr>
        <w:ind w:firstLine="567"/>
        <w:jc w:val="both"/>
        <w:rPr>
          <w:sz w:val="28"/>
          <w:szCs w:val="28"/>
        </w:rPr>
      </w:pPr>
      <w:r>
        <w:rPr>
          <w:sz w:val="28"/>
          <w:szCs w:val="28"/>
        </w:rPr>
        <w:t xml:space="preserve">- </w:t>
      </w:r>
      <w:r w:rsidRPr="00647E1B">
        <w:rPr>
          <w:sz w:val="28"/>
          <w:szCs w:val="28"/>
        </w:rPr>
        <w:t xml:space="preserve">решение Совета народных депутатов Краснобродского городского округа от </w:t>
      </w:r>
      <w:r>
        <w:rPr>
          <w:sz w:val="28"/>
          <w:szCs w:val="28"/>
        </w:rPr>
        <w:t>18.03.2022</w:t>
      </w:r>
      <w:r w:rsidRPr="00647E1B">
        <w:rPr>
          <w:sz w:val="28"/>
          <w:szCs w:val="28"/>
        </w:rPr>
        <w:t xml:space="preserve"> № </w:t>
      </w:r>
      <w:r>
        <w:rPr>
          <w:sz w:val="28"/>
          <w:szCs w:val="28"/>
        </w:rPr>
        <w:t>19/203 «Об утверждении ключевых и индикативных показателей, применяемых при осуществлении муниципального контроля на автомобильном транспорте и в дорожном хозяйстве на территории Краснобродского городского округа</w:t>
      </w:r>
      <w:r w:rsidR="00174727">
        <w:rPr>
          <w:sz w:val="28"/>
          <w:szCs w:val="28"/>
        </w:rPr>
        <w:t>»</w:t>
      </w:r>
      <w:r>
        <w:rPr>
          <w:sz w:val="28"/>
          <w:szCs w:val="28"/>
        </w:rPr>
        <w:t xml:space="preserve">. </w:t>
      </w:r>
    </w:p>
    <w:p w:rsidR="00BB051B" w:rsidRPr="00BB051B" w:rsidRDefault="005A212E" w:rsidP="00BB051B">
      <w:pPr>
        <w:ind w:firstLine="567"/>
        <w:jc w:val="both"/>
        <w:rPr>
          <w:sz w:val="28"/>
          <w:szCs w:val="28"/>
        </w:rPr>
      </w:pPr>
      <w:r>
        <w:rPr>
          <w:sz w:val="28"/>
          <w:szCs w:val="28"/>
        </w:rPr>
        <w:t xml:space="preserve">3. </w:t>
      </w:r>
      <w:r w:rsidR="00BB051B" w:rsidRPr="00BB051B">
        <w:rPr>
          <w:sz w:val="28"/>
          <w:szCs w:val="28"/>
        </w:rPr>
        <w:t>Опубликовать настоящее решение в газете «Сельская новь».</w:t>
      </w:r>
    </w:p>
    <w:p w:rsidR="00BB051B" w:rsidRPr="00BB051B" w:rsidRDefault="00BB051B" w:rsidP="00BB051B">
      <w:pPr>
        <w:ind w:firstLine="567"/>
        <w:jc w:val="both"/>
        <w:rPr>
          <w:sz w:val="28"/>
          <w:szCs w:val="28"/>
        </w:rPr>
      </w:pPr>
      <w:r w:rsidRPr="00BB051B">
        <w:rPr>
          <w:sz w:val="28"/>
          <w:szCs w:val="28"/>
        </w:rPr>
        <w:t>4. Настоящее решение вступает в силу после его официального опубликования.</w:t>
      </w:r>
    </w:p>
    <w:p w:rsidR="00BB051B" w:rsidRPr="00BB051B" w:rsidRDefault="00BB051B" w:rsidP="00BB051B">
      <w:pPr>
        <w:widowControl w:val="0"/>
        <w:tabs>
          <w:tab w:val="left" w:pos="851"/>
        </w:tabs>
        <w:autoSpaceDE w:val="0"/>
        <w:autoSpaceDN w:val="0"/>
        <w:ind w:firstLine="567"/>
        <w:jc w:val="both"/>
        <w:rPr>
          <w:sz w:val="28"/>
          <w:szCs w:val="28"/>
        </w:rPr>
      </w:pPr>
      <w:r w:rsidRPr="00BB051B">
        <w:rPr>
          <w:sz w:val="28"/>
          <w:szCs w:val="28"/>
        </w:rPr>
        <w:t xml:space="preserve">5. </w:t>
      </w:r>
      <w:proofErr w:type="gramStart"/>
      <w:r w:rsidRPr="00BB051B">
        <w:rPr>
          <w:sz w:val="28"/>
          <w:szCs w:val="28"/>
        </w:rPr>
        <w:t>Контроль за</w:t>
      </w:r>
      <w:proofErr w:type="gramEnd"/>
      <w:r w:rsidRPr="00BB051B">
        <w:rPr>
          <w:sz w:val="28"/>
          <w:szCs w:val="28"/>
        </w:rPr>
        <w:t xml:space="preserve"> исполнением настоящего решения возложить на председателя комиссии по экономической политике и жизнеобеспечению В.В. Устинова.</w:t>
      </w:r>
    </w:p>
    <w:p w:rsidR="00BB051B" w:rsidRDefault="00BB051B" w:rsidP="00BB051B">
      <w:pPr>
        <w:widowControl w:val="0"/>
        <w:autoSpaceDE w:val="0"/>
        <w:autoSpaceDN w:val="0"/>
        <w:ind w:firstLine="540"/>
        <w:jc w:val="both"/>
        <w:rPr>
          <w:sz w:val="28"/>
          <w:szCs w:val="28"/>
        </w:rPr>
      </w:pPr>
    </w:p>
    <w:p w:rsidR="00647E1B" w:rsidRPr="00BB051B" w:rsidRDefault="00647E1B" w:rsidP="00BB051B">
      <w:pPr>
        <w:widowControl w:val="0"/>
        <w:autoSpaceDE w:val="0"/>
        <w:autoSpaceDN w:val="0"/>
        <w:ind w:firstLine="540"/>
        <w:jc w:val="both"/>
        <w:rPr>
          <w:sz w:val="28"/>
          <w:szCs w:val="28"/>
        </w:rPr>
      </w:pPr>
    </w:p>
    <w:tbl>
      <w:tblPr>
        <w:tblW w:w="9733" w:type="dxa"/>
        <w:tblInd w:w="14" w:type="dxa"/>
        <w:tblLook w:val="04A0" w:firstRow="1" w:lastRow="0" w:firstColumn="1" w:lastColumn="0" w:noHBand="0" w:noVBand="1"/>
      </w:tblPr>
      <w:tblGrid>
        <w:gridCol w:w="4347"/>
        <w:gridCol w:w="5386"/>
      </w:tblGrid>
      <w:tr w:rsidR="00BB051B" w:rsidRPr="00BB051B" w:rsidTr="00647E1B">
        <w:tc>
          <w:tcPr>
            <w:tcW w:w="4347" w:type="dxa"/>
          </w:tcPr>
          <w:p w:rsidR="00BB051B" w:rsidRPr="00BB051B" w:rsidRDefault="00BB051B" w:rsidP="00BB051B">
            <w:pPr>
              <w:tabs>
                <w:tab w:val="num" w:pos="0"/>
              </w:tabs>
              <w:spacing w:line="256" w:lineRule="auto"/>
              <w:rPr>
                <w:sz w:val="28"/>
                <w:szCs w:val="28"/>
                <w:lang w:eastAsia="en-US"/>
              </w:rPr>
            </w:pPr>
            <w:r w:rsidRPr="00BB051B">
              <w:rPr>
                <w:sz w:val="28"/>
                <w:szCs w:val="28"/>
                <w:lang w:eastAsia="en-US"/>
              </w:rPr>
              <w:t xml:space="preserve">Глава Прокопьевского муниципального округа </w:t>
            </w:r>
          </w:p>
          <w:p w:rsidR="00BB051B" w:rsidRPr="00BB051B" w:rsidRDefault="00BB051B" w:rsidP="00BB051B">
            <w:pPr>
              <w:tabs>
                <w:tab w:val="num" w:pos="0"/>
              </w:tabs>
              <w:spacing w:line="256" w:lineRule="auto"/>
              <w:rPr>
                <w:sz w:val="28"/>
                <w:szCs w:val="28"/>
                <w:lang w:eastAsia="en-US"/>
              </w:rPr>
            </w:pPr>
          </w:p>
          <w:p w:rsidR="00BB051B" w:rsidRPr="00BB051B" w:rsidRDefault="00BB051B" w:rsidP="00BB051B">
            <w:pPr>
              <w:tabs>
                <w:tab w:val="num" w:pos="0"/>
              </w:tabs>
              <w:spacing w:line="256" w:lineRule="auto"/>
              <w:rPr>
                <w:sz w:val="28"/>
                <w:szCs w:val="28"/>
                <w:lang w:eastAsia="en-US"/>
              </w:rPr>
            </w:pPr>
            <w:r w:rsidRPr="00BB051B">
              <w:rPr>
                <w:sz w:val="28"/>
                <w:szCs w:val="28"/>
                <w:lang w:eastAsia="en-US"/>
              </w:rPr>
              <w:t xml:space="preserve">____________ Н.Г. Шабалина </w:t>
            </w:r>
          </w:p>
        </w:tc>
        <w:tc>
          <w:tcPr>
            <w:tcW w:w="5386" w:type="dxa"/>
          </w:tcPr>
          <w:p w:rsidR="00BB051B" w:rsidRPr="00BB051B" w:rsidRDefault="00BB051B" w:rsidP="00BB051B">
            <w:pPr>
              <w:tabs>
                <w:tab w:val="num" w:pos="0"/>
              </w:tabs>
              <w:spacing w:line="256" w:lineRule="auto"/>
              <w:jc w:val="both"/>
              <w:rPr>
                <w:sz w:val="28"/>
                <w:szCs w:val="28"/>
                <w:lang w:eastAsia="en-US"/>
              </w:rPr>
            </w:pPr>
            <w:r w:rsidRPr="00BB051B">
              <w:rPr>
                <w:sz w:val="28"/>
                <w:szCs w:val="28"/>
                <w:lang w:eastAsia="en-US"/>
              </w:rPr>
              <w:t>Председатель Совета народных депутатов Прокопьевского муниципального округа</w:t>
            </w:r>
          </w:p>
          <w:p w:rsidR="00BB051B" w:rsidRPr="00BB051B" w:rsidRDefault="00BB051B" w:rsidP="00BB051B">
            <w:pPr>
              <w:tabs>
                <w:tab w:val="num" w:pos="0"/>
              </w:tabs>
              <w:spacing w:line="256" w:lineRule="auto"/>
              <w:jc w:val="both"/>
              <w:rPr>
                <w:sz w:val="28"/>
                <w:szCs w:val="28"/>
                <w:lang w:eastAsia="en-US"/>
              </w:rPr>
            </w:pPr>
          </w:p>
          <w:p w:rsidR="00BB051B" w:rsidRPr="00BB051B" w:rsidRDefault="00BB051B" w:rsidP="00BB051B">
            <w:pPr>
              <w:tabs>
                <w:tab w:val="num" w:pos="0"/>
              </w:tabs>
              <w:spacing w:line="256" w:lineRule="auto"/>
              <w:rPr>
                <w:sz w:val="28"/>
                <w:szCs w:val="28"/>
                <w:lang w:eastAsia="en-US"/>
              </w:rPr>
            </w:pPr>
            <w:r w:rsidRPr="00BB051B">
              <w:rPr>
                <w:sz w:val="28"/>
                <w:szCs w:val="28"/>
                <w:lang w:eastAsia="en-US"/>
              </w:rPr>
              <w:t xml:space="preserve">___________ И.А. </w:t>
            </w:r>
            <w:proofErr w:type="spellStart"/>
            <w:r w:rsidRPr="00BB051B">
              <w:rPr>
                <w:sz w:val="28"/>
                <w:szCs w:val="28"/>
                <w:lang w:eastAsia="en-US"/>
              </w:rPr>
              <w:t>Лошманкина</w:t>
            </w:r>
            <w:proofErr w:type="spellEnd"/>
          </w:p>
        </w:tc>
      </w:tr>
    </w:tbl>
    <w:p w:rsidR="00BB051B" w:rsidRPr="00BB051B" w:rsidRDefault="00BB051B" w:rsidP="00BB051B"/>
    <w:p w:rsidR="00BB051B" w:rsidRPr="00BB051B" w:rsidRDefault="00BB051B" w:rsidP="00BB051B">
      <w:pPr>
        <w:jc w:val="right"/>
        <w:rPr>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BB051B" w:rsidRDefault="00BB051B" w:rsidP="00C23074">
      <w:pPr>
        <w:jc w:val="center"/>
        <w:rPr>
          <w:b/>
          <w:bCs/>
          <w:color w:val="000000"/>
          <w:sz w:val="28"/>
          <w:szCs w:val="28"/>
        </w:rPr>
      </w:pPr>
    </w:p>
    <w:p w:rsidR="00647E1B" w:rsidRDefault="00647E1B" w:rsidP="00C23074">
      <w:pPr>
        <w:jc w:val="center"/>
        <w:rPr>
          <w:b/>
          <w:bCs/>
          <w:color w:val="000000"/>
          <w:sz w:val="28"/>
          <w:szCs w:val="28"/>
        </w:rPr>
      </w:pPr>
    </w:p>
    <w:p w:rsidR="00647E1B" w:rsidRDefault="00647E1B" w:rsidP="00647E1B">
      <w:pPr>
        <w:jc w:val="right"/>
        <w:rPr>
          <w:bCs/>
          <w:color w:val="000000"/>
        </w:rPr>
      </w:pPr>
    </w:p>
    <w:p w:rsidR="00BB051B" w:rsidRPr="00647E1B" w:rsidRDefault="00647E1B" w:rsidP="00647E1B">
      <w:pPr>
        <w:jc w:val="right"/>
        <w:rPr>
          <w:bCs/>
          <w:color w:val="000000"/>
        </w:rPr>
      </w:pPr>
      <w:r w:rsidRPr="00647E1B">
        <w:rPr>
          <w:bCs/>
          <w:color w:val="000000"/>
        </w:rPr>
        <w:t>Приложение к решению</w:t>
      </w:r>
    </w:p>
    <w:p w:rsidR="00647E1B" w:rsidRPr="00647E1B" w:rsidRDefault="00647E1B" w:rsidP="00647E1B">
      <w:pPr>
        <w:jc w:val="right"/>
        <w:rPr>
          <w:bCs/>
          <w:color w:val="000000"/>
        </w:rPr>
      </w:pPr>
      <w:r w:rsidRPr="00647E1B">
        <w:rPr>
          <w:bCs/>
          <w:color w:val="000000"/>
        </w:rPr>
        <w:t>Совета народных депутатов</w:t>
      </w:r>
    </w:p>
    <w:p w:rsidR="00647E1B" w:rsidRPr="00647E1B" w:rsidRDefault="00647E1B" w:rsidP="00647E1B">
      <w:pPr>
        <w:jc w:val="right"/>
        <w:rPr>
          <w:bCs/>
          <w:color w:val="000000"/>
        </w:rPr>
      </w:pPr>
      <w:r w:rsidRPr="00647E1B">
        <w:rPr>
          <w:bCs/>
          <w:color w:val="000000"/>
        </w:rPr>
        <w:t>Прокопьевского муниципального округа</w:t>
      </w:r>
    </w:p>
    <w:p w:rsidR="00647E1B" w:rsidRDefault="00647E1B" w:rsidP="00647E1B">
      <w:pPr>
        <w:jc w:val="right"/>
        <w:rPr>
          <w:b/>
          <w:bCs/>
          <w:color w:val="000000"/>
          <w:sz w:val="28"/>
          <w:szCs w:val="28"/>
        </w:rPr>
      </w:pPr>
      <w:r>
        <w:rPr>
          <w:bCs/>
          <w:color w:val="000000"/>
        </w:rPr>
        <w:t>о</w:t>
      </w:r>
      <w:r w:rsidRPr="00647E1B">
        <w:rPr>
          <w:bCs/>
          <w:color w:val="000000"/>
        </w:rPr>
        <w:t>т</w:t>
      </w:r>
      <w:r w:rsidR="005A212E">
        <w:rPr>
          <w:bCs/>
          <w:color w:val="000000"/>
        </w:rPr>
        <w:t xml:space="preserve"> 26.05.2023</w:t>
      </w:r>
      <w:r w:rsidRPr="00647E1B">
        <w:rPr>
          <w:bCs/>
          <w:color w:val="000000"/>
        </w:rPr>
        <w:t xml:space="preserve"> №</w:t>
      </w:r>
      <w:r w:rsidR="005A212E">
        <w:rPr>
          <w:bCs/>
          <w:color w:val="000000"/>
        </w:rPr>
        <w:t xml:space="preserve"> 161</w:t>
      </w:r>
    </w:p>
    <w:p w:rsidR="00BB051B" w:rsidRDefault="00BB051B" w:rsidP="00C23074">
      <w:pPr>
        <w:jc w:val="center"/>
        <w:rPr>
          <w:b/>
          <w:bCs/>
          <w:color w:val="000000"/>
          <w:sz w:val="28"/>
          <w:szCs w:val="28"/>
        </w:rPr>
      </w:pPr>
    </w:p>
    <w:p w:rsidR="00C23074" w:rsidRPr="00C23074" w:rsidRDefault="00D56140" w:rsidP="00C23074">
      <w:pPr>
        <w:jc w:val="center"/>
        <w:rPr>
          <w:b/>
          <w:bCs/>
          <w:color w:val="000000"/>
          <w:sz w:val="28"/>
          <w:szCs w:val="28"/>
        </w:rPr>
      </w:pPr>
      <w:r w:rsidRPr="00427E51">
        <w:rPr>
          <w:b/>
          <w:bCs/>
          <w:color w:val="000000"/>
          <w:sz w:val="28"/>
          <w:szCs w:val="28"/>
        </w:rPr>
        <w:t xml:space="preserve">Положение </w:t>
      </w:r>
      <w:r w:rsidR="00C23074" w:rsidRPr="00C23074">
        <w:rPr>
          <w:b/>
          <w:bCs/>
          <w:color w:val="000000"/>
          <w:sz w:val="28"/>
          <w:szCs w:val="28"/>
        </w:rPr>
        <w:t xml:space="preserve">о муниципальном контроле </w:t>
      </w:r>
    </w:p>
    <w:p w:rsidR="00D56140" w:rsidRPr="00427E51" w:rsidRDefault="00C23074" w:rsidP="00C23074">
      <w:pPr>
        <w:jc w:val="center"/>
        <w:rPr>
          <w:i/>
          <w:iCs/>
          <w:color w:val="000000"/>
        </w:rPr>
      </w:pPr>
      <w:r w:rsidRPr="00C23074">
        <w:rPr>
          <w:b/>
          <w:bCs/>
          <w:color w:val="000000"/>
          <w:sz w:val="28"/>
          <w:szCs w:val="28"/>
        </w:rPr>
        <w:t>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области-Кузбасса</w:t>
      </w:r>
    </w:p>
    <w:p w:rsidR="00DC3AE5" w:rsidRPr="00427E51" w:rsidRDefault="00DC3AE5" w:rsidP="00DC3AE5">
      <w:pPr>
        <w:spacing w:line="360" w:lineRule="auto"/>
        <w:jc w:val="center"/>
      </w:pPr>
    </w:p>
    <w:p w:rsidR="00DC3AE5" w:rsidRPr="00427E51"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1. Общие положения</w:t>
      </w:r>
    </w:p>
    <w:p w:rsidR="00D56140" w:rsidRPr="00427E51" w:rsidRDefault="00D56140"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427E51">
        <w:rPr>
          <w:rFonts w:ascii="Times New Roman" w:hAnsi="Times New Roman" w:cs="Times New Roman"/>
          <w:color w:val="000000"/>
          <w:sz w:val="28"/>
          <w:szCs w:val="28"/>
        </w:rPr>
        <w:t>муниципального контро</w:t>
      </w:r>
      <w:r w:rsidR="00FD7165">
        <w:rPr>
          <w:rFonts w:ascii="Times New Roman" w:hAnsi="Times New Roman" w:cs="Times New Roman"/>
          <w:color w:val="000000"/>
          <w:sz w:val="28"/>
          <w:szCs w:val="28"/>
        </w:rPr>
        <w:t xml:space="preserve">ля </w:t>
      </w:r>
      <w:bookmarkEnd w:id="0"/>
      <w:r w:rsidR="00D55442" w:rsidRPr="00D55442">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области-Кузбасса </w:t>
      </w:r>
      <w:r w:rsidRPr="00427E51">
        <w:rPr>
          <w:rFonts w:ascii="Times New Roman" w:hAnsi="Times New Roman" w:cs="Times New Roman"/>
          <w:color w:val="000000"/>
          <w:sz w:val="28"/>
          <w:szCs w:val="28"/>
        </w:rPr>
        <w:t>(далее – муниципальный контроль на автомобильном транспорте)</w:t>
      </w:r>
      <w:bookmarkEnd w:id="1"/>
      <w:r w:rsidRPr="00427E51">
        <w:rPr>
          <w:rFonts w:ascii="Times New Roman" w:hAnsi="Times New Roman" w:cs="Times New Roman"/>
          <w:color w:val="000000"/>
          <w:sz w:val="28"/>
          <w:szCs w:val="28"/>
        </w:rPr>
        <w:t>.</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427E51">
        <w:rPr>
          <w:rFonts w:ascii="Times New Roman" w:hAnsi="Times New Roman" w:cs="Times New Roman"/>
          <w:color w:val="000000"/>
        </w:rPr>
        <w:t>–</w:t>
      </w:r>
      <w:r w:rsidRPr="00427E51">
        <w:rPr>
          <w:rFonts w:ascii="Times New Roman" w:hAnsi="Times New Roman" w:cs="Times New Roman"/>
          <w:color w:val="000000"/>
          <w:sz w:val="28"/>
          <w:szCs w:val="28"/>
        </w:rPr>
        <w:t xml:space="preserve"> контролируемые лица) обязательных требований:</w:t>
      </w:r>
    </w:p>
    <w:p w:rsidR="00D56140" w:rsidRPr="00427E51" w:rsidRDefault="00D56140"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Pr="00427E5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27E51" w:rsidRDefault="00DC3AE5" w:rsidP="00E57764">
      <w:pPr>
        <w:ind w:firstLine="709"/>
        <w:contextualSpacing/>
        <w:jc w:val="both"/>
        <w:rPr>
          <w:color w:val="000000"/>
          <w:sz w:val="28"/>
          <w:szCs w:val="28"/>
        </w:rPr>
      </w:pPr>
      <w:r w:rsidRPr="00427E51">
        <w:rPr>
          <w:color w:val="000000"/>
          <w:sz w:val="28"/>
          <w:szCs w:val="28"/>
        </w:rPr>
        <w:t xml:space="preserve">1.3. </w:t>
      </w:r>
      <w:r w:rsidR="00E57764" w:rsidRPr="00427E51">
        <w:rPr>
          <w:color w:val="000000"/>
          <w:sz w:val="28"/>
          <w:szCs w:val="28"/>
        </w:rPr>
        <w:t xml:space="preserve">Муниципальный контроль на автомобильном транспорте осуществляется администрацией </w:t>
      </w:r>
      <w:r w:rsidR="00E57764" w:rsidRPr="00427E51">
        <w:rPr>
          <w:bCs/>
          <w:color w:val="000000"/>
          <w:sz w:val="28"/>
          <w:szCs w:val="28"/>
        </w:rPr>
        <w:t>Прокопьевского муниципального округа Кемеровской области-Кузбасса</w:t>
      </w:r>
      <w:r w:rsidR="00961D2E">
        <w:rPr>
          <w:bCs/>
          <w:color w:val="000000"/>
          <w:sz w:val="28"/>
          <w:szCs w:val="28"/>
        </w:rPr>
        <w:t xml:space="preserve"> </w:t>
      </w:r>
      <w:r w:rsidR="00E57764" w:rsidRPr="00427E51">
        <w:rPr>
          <w:color w:val="000000"/>
          <w:sz w:val="28"/>
          <w:szCs w:val="28"/>
        </w:rPr>
        <w:t>(далее – администрация) в лице Территориального управления администрации Прокопьевского муниципального округа (далее -  Управление).</w:t>
      </w:r>
    </w:p>
    <w:p w:rsidR="00DC3AE5" w:rsidRPr="00427E51" w:rsidRDefault="00DC3AE5" w:rsidP="00E57764">
      <w:pPr>
        <w:ind w:firstLine="709"/>
        <w:contextualSpacing/>
        <w:jc w:val="both"/>
        <w:rPr>
          <w:sz w:val="28"/>
          <w:szCs w:val="28"/>
        </w:rPr>
      </w:pPr>
      <w:r w:rsidRPr="00427E51">
        <w:rPr>
          <w:color w:val="000000"/>
          <w:sz w:val="28"/>
          <w:szCs w:val="28"/>
        </w:rPr>
        <w:t xml:space="preserve">1.4. Должностными лицами </w:t>
      </w:r>
      <w:r w:rsidR="00D55442">
        <w:rPr>
          <w:color w:val="000000"/>
          <w:sz w:val="28"/>
          <w:szCs w:val="28"/>
        </w:rPr>
        <w:t>управления</w:t>
      </w:r>
      <w:r w:rsidRPr="00427E51">
        <w:rPr>
          <w:color w:val="000000"/>
          <w:sz w:val="28"/>
          <w:szCs w:val="28"/>
        </w:rPr>
        <w:t xml:space="preserve">, уполномоченными осуществлять муниципальный контроль на автомобильном транспорте, являются </w:t>
      </w:r>
      <w:r w:rsidR="00D55442">
        <w:rPr>
          <w:color w:val="000000"/>
          <w:sz w:val="28"/>
          <w:szCs w:val="28"/>
        </w:rPr>
        <w:t xml:space="preserve">начальник территориального управления, заместитель начальника территориального управления, </w:t>
      </w:r>
      <w:r w:rsidR="00EE6FCD">
        <w:rPr>
          <w:color w:val="000000"/>
          <w:sz w:val="28"/>
          <w:szCs w:val="28"/>
        </w:rPr>
        <w:t xml:space="preserve">начальник отдела муниципального контроля, </w:t>
      </w:r>
      <w:r w:rsidR="00D55442">
        <w:rPr>
          <w:color w:val="000000"/>
          <w:sz w:val="28"/>
          <w:szCs w:val="28"/>
        </w:rPr>
        <w:t>главный специалист</w:t>
      </w:r>
      <w:r w:rsidR="00E57764" w:rsidRPr="00427E51">
        <w:rPr>
          <w:color w:val="000000"/>
          <w:sz w:val="28"/>
          <w:szCs w:val="28"/>
        </w:rPr>
        <w:t xml:space="preserve"> </w:t>
      </w:r>
      <w:r w:rsidR="00016E5C">
        <w:rPr>
          <w:color w:val="000000"/>
          <w:sz w:val="28"/>
          <w:szCs w:val="28"/>
        </w:rPr>
        <w:t>отдела</w:t>
      </w:r>
      <w:r w:rsidR="00D55442">
        <w:rPr>
          <w:color w:val="000000"/>
          <w:sz w:val="28"/>
          <w:szCs w:val="28"/>
        </w:rPr>
        <w:t xml:space="preserve"> муниципального контроля территориального управления </w:t>
      </w:r>
      <w:r w:rsidRPr="00427E51">
        <w:rPr>
          <w:color w:val="000000"/>
          <w:sz w:val="28"/>
          <w:szCs w:val="28"/>
        </w:rPr>
        <w:t>(далее также – должностные лица, уполномоченные осуществлять муниципальный контроль на автомобильном транспорте)</w:t>
      </w:r>
      <w:r w:rsidRPr="00427E51">
        <w:rPr>
          <w:i/>
          <w:iCs/>
          <w:color w:val="000000"/>
        </w:rPr>
        <w:t>.</w:t>
      </w:r>
      <w:r w:rsidRPr="00427E51">
        <w:rPr>
          <w:color w:val="000000"/>
          <w:sz w:val="28"/>
          <w:szCs w:val="28"/>
        </w:rPr>
        <w:t xml:space="preserve"> В должностные обязанности указанных должностных лиц </w:t>
      </w:r>
      <w:r w:rsidR="00D55442">
        <w:rPr>
          <w:color w:val="000000"/>
          <w:sz w:val="28"/>
          <w:szCs w:val="28"/>
        </w:rPr>
        <w:t>управления</w:t>
      </w:r>
      <w:r w:rsidRPr="00427E51">
        <w:rPr>
          <w:color w:val="000000"/>
          <w:sz w:val="28"/>
          <w:szCs w:val="28"/>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27E51" w:rsidRDefault="00DC3AE5" w:rsidP="00E57764">
      <w:pPr>
        <w:ind w:firstLine="709"/>
        <w:contextualSpacing/>
        <w:jc w:val="both"/>
        <w:rPr>
          <w:sz w:val="28"/>
          <w:szCs w:val="28"/>
        </w:rPr>
      </w:pPr>
      <w:r w:rsidRPr="00427E51">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1.5. </w:t>
      </w:r>
      <w:proofErr w:type="gramStart"/>
      <w:r w:rsidRPr="00427E51">
        <w:rPr>
          <w:rFonts w:ascii="Times New Roman" w:hAnsi="Times New Roman" w:cs="Times New Roman"/>
          <w:color w:val="000000"/>
          <w:sz w:val="28"/>
          <w:szCs w:val="28"/>
        </w:rPr>
        <w:t xml:space="preserve">К отношениям, связанным с осуществлением </w:t>
      </w:r>
      <w:bookmarkStart w:id="2" w:name="_Hlk77673892"/>
      <w:r w:rsidRPr="00427E51">
        <w:rPr>
          <w:rFonts w:ascii="Times New Roman" w:hAnsi="Times New Roman" w:cs="Times New Roman"/>
          <w:color w:val="000000"/>
          <w:sz w:val="28"/>
          <w:szCs w:val="28"/>
        </w:rPr>
        <w:t>муниципального контроля на автомобильном транспорте</w:t>
      </w:r>
      <w:bookmarkEnd w:id="2"/>
      <w:r w:rsidRPr="00427E51">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27E51">
        <w:rPr>
          <w:rStyle w:val="a5"/>
          <w:rFonts w:ascii="Times New Roman" w:hAnsi="Times New Roman" w:cs="Times New Roman"/>
          <w:color w:val="000000"/>
          <w:sz w:val="28"/>
          <w:szCs w:val="28"/>
        </w:rPr>
        <w:t>закона</w:t>
      </w:r>
      <w:r w:rsidRPr="00427E5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27E51">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55442">
        <w:rPr>
          <w:rStyle w:val="a5"/>
          <w:rFonts w:ascii="Times New Roman" w:hAnsi="Times New Roman" w:cs="Times New Roman"/>
          <w:color w:val="000000"/>
          <w:sz w:val="28"/>
          <w:szCs w:val="28"/>
          <w:u w:val="none"/>
        </w:rPr>
        <w:t>закона</w:t>
      </w:r>
      <w:r w:rsidRPr="00427E5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1.6. Объектами </w:t>
      </w:r>
      <w:bookmarkStart w:id="3" w:name="_Hlk77676821"/>
      <w:r w:rsidRPr="00427E51">
        <w:rPr>
          <w:rFonts w:ascii="Times New Roman" w:hAnsi="Times New Roman" w:cs="Times New Roman"/>
          <w:color w:val="000000"/>
          <w:sz w:val="28"/>
          <w:szCs w:val="28"/>
        </w:rPr>
        <w:t xml:space="preserve">муниципального контроля на автомобильном транспорте </w:t>
      </w:r>
      <w:bookmarkEnd w:id="3"/>
      <w:r w:rsidRPr="00427E51">
        <w:rPr>
          <w:rFonts w:ascii="Times New Roman" w:hAnsi="Times New Roman" w:cs="Times New Roman"/>
          <w:color w:val="000000"/>
          <w:sz w:val="28"/>
          <w:szCs w:val="28"/>
        </w:rPr>
        <w:t>являются:</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FD7165">
        <w:rPr>
          <w:rFonts w:ascii="Times New Roman" w:hAnsi="Times New Roman" w:cs="Times New Roman"/>
          <w:color w:val="000000"/>
          <w:sz w:val="28"/>
          <w:szCs w:val="28"/>
        </w:rPr>
        <w:t xml:space="preserve">а) на автомобильном транспорте </w:t>
      </w:r>
      <w:r w:rsidR="00DC3AE5" w:rsidRPr="00427E51">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27E51" w:rsidRDefault="00D55442" w:rsidP="00E57764">
      <w:pPr>
        <w:pStyle w:val="ConsPlusNormal"/>
        <w:ind w:firstLine="709"/>
        <w:jc w:val="both"/>
        <w:rPr>
          <w:rFonts w:ascii="Times New Roman" w:hAnsi="Times New Roman" w:cs="Times New Roman"/>
          <w:color w:val="000000"/>
          <w:sz w:val="28"/>
          <w:szCs w:val="28"/>
        </w:rPr>
      </w:pPr>
      <w:bookmarkStart w:id="4" w:name="_Hlk77675416"/>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 xml:space="preserve">внесение платы за </w:t>
      </w:r>
      <w:bookmarkEnd w:id="4"/>
      <w:r w:rsidR="00DC3AE5" w:rsidRPr="00427E51">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427E51">
        <w:rPr>
          <w:rFonts w:ascii="Times New Roman" w:hAnsi="Times New Roman" w:cs="Times New Roman"/>
          <w:color w:val="000000"/>
          <w:sz w:val="28"/>
          <w:szCs w:val="28"/>
        </w:rPr>
        <w:t>ТР</w:t>
      </w:r>
      <w:proofErr w:type="gramEnd"/>
      <w:r w:rsidR="00DC3AE5" w:rsidRPr="00427E51">
        <w:rPr>
          <w:rFonts w:ascii="Times New Roman" w:hAnsi="Times New Roman" w:cs="Times New Roman"/>
          <w:color w:val="000000"/>
          <w:sz w:val="28"/>
          <w:szCs w:val="28"/>
        </w:rPr>
        <w:t xml:space="preserve"> ТС 014/2011);</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427E51">
        <w:rPr>
          <w:rFonts w:ascii="Times New Roman" w:hAnsi="Times New Roman" w:cs="Times New Roman"/>
          <w:color w:val="000000"/>
          <w:sz w:val="28"/>
          <w:szCs w:val="28"/>
        </w:rPr>
        <w:t>ТР</w:t>
      </w:r>
      <w:proofErr w:type="gramEnd"/>
      <w:r w:rsidR="00DC3AE5" w:rsidRPr="00427E51">
        <w:rPr>
          <w:rFonts w:ascii="Times New Roman" w:hAnsi="Times New Roman" w:cs="Times New Roman"/>
          <w:color w:val="000000"/>
          <w:sz w:val="28"/>
          <w:szCs w:val="28"/>
        </w:rPr>
        <w:t xml:space="preserve"> ТС 014/2011);</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427E51">
        <w:rPr>
          <w:rFonts w:ascii="Times New Roman" w:hAnsi="Times New Roman" w:cs="Times New Roman"/>
          <w:color w:val="000000"/>
          <w:sz w:val="28"/>
          <w:szCs w:val="28"/>
        </w:rPr>
        <w:t xml:space="preserve">ридорожные полосы и полосы </w:t>
      </w:r>
      <w:proofErr w:type="gramStart"/>
      <w:r w:rsidR="00DC3AE5" w:rsidRPr="00427E51">
        <w:rPr>
          <w:rFonts w:ascii="Times New Roman" w:hAnsi="Times New Roman" w:cs="Times New Roman"/>
          <w:color w:val="000000"/>
          <w:sz w:val="28"/>
          <w:szCs w:val="28"/>
        </w:rPr>
        <w:t>отвода</w:t>
      </w:r>
      <w:proofErr w:type="gramEnd"/>
      <w:r w:rsidR="00DC3AE5" w:rsidRPr="00427E51">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1.7. </w:t>
      </w:r>
      <w:proofErr w:type="gramStart"/>
      <w:r w:rsidR="00961D2E">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w:t>
      </w:r>
      <w:bookmarkStart w:id="5" w:name="Par61"/>
      <w:bookmarkEnd w:id="5"/>
      <w:r w:rsidR="005F33EF">
        <w:rPr>
          <w:rFonts w:ascii="Times New Roman" w:hAnsi="Times New Roman" w:cs="Times New Roman"/>
          <w:color w:val="000000"/>
          <w:sz w:val="28"/>
          <w:szCs w:val="28"/>
        </w:rPr>
        <w:t>, городском наземном электрическом транспорте и в дорожном хозяйстве не применяется, плановые контрольные (надзорные) мероприятия не проводятся</w:t>
      </w:r>
      <w:r w:rsidRPr="00427E51">
        <w:rPr>
          <w:rFonts w:ascii="Times New Roman" w:hAnsi="Times New Roman" w:cs="Times New Roman"/>
          <w:color w:val="000000"/>
          <w:sz w:val="28"/>
          <w:szCs w:val="28"/>
        </w:rPr>
        <w:t>.</w:t>
      </w:r>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427E51" w:rsidRDefault="00DC3AE5" w:rsidP="00DC3AE5">
      <w:pPr>
        <w:pStyle w:val="ConsPlusNormal"/>
        <w:ind w:firstLine="0"/>
        <w:jc w:val="center"/>
        <w:rPr>
          <w:rFonts w:ascii="Times New Roman" w:hAnsi="Times New Roman" w:cs="Times New Roman"/>
          <w:b/>
          <w:bCs/>
          <w:color w:val="000000"/>
          <w:sz w:val="28"/>
          <w:szCs w:val="28"/>
        </w:rPr>
      </w:pP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2.1. </w:t>
      </w:r>
      <w:r w:rsidR="00961D2E">
        <w:rPr>
          <w:rFonts w:ascii="Times New Roman" w:hAnsi="Times New Roman" w:cs="Times New Roman"/>
          <w:color w:val="000000"/>
          <w:sz w:val="28"/>
          <w:szCs w:val="28"/>
        </w:rPr>
        <w:t>Управление</w:t>
      </w:r>
      <w:r w:rsidRPr="00427E51">
        <w:rPr>
          <w:rFonts w:ascii="Times New Roman" w:hAnsi="Times New Roman" w:cs="Times New Roman"/>
          <w:color w:val="000000"/>
          <w:sz w:val="28"/>
          <w:szCs w:val="28"/>
        </w:rPr>
        <w:t xml:space="preserve"> осуществляет муниципальный контроль на автомобильном </w:t>
      </w:r>
      <w:proofErr w:type="gramStart"/>
      <w:r w:rsidRPr="00427E51">
        <w:rPr>
          <w:rFonts w:ascii="Times New Roman" w:hAnsi="Times New Roman" w:cs="Times New Roman"/>
          <w:color w:val="000000"/>
          <w:sz w:val="28"/>
          <w:szCs w:val="28"/>
        </w:rPr>
        <w:t>транспорте</w:t>
      </w:r>
      <w:proofErr w:type="gramEnd"/>
      <w:r w:rsidRPr="00427E51">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0F43" w:rsidRDefault="00DC3AE5" w:rsidP="00423F12">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961D2E">
        <w:rPr>
          <w:rFonts w:ascii="Times New Roman" w:hAnsi="Times New Roman" w:cs="Times New Roman"/>
          <w:color w:val="000000"/>
          <w:sz w:val="28"/>
          <w:szCs w:val="28"/>
        </w:rPr>
        <w:t>заместителю главы</w:t>
      </w:r>
      <w:r w:rsidR="003A0F43">
        <w:rPr>
          <w:rFonts w:ascii="Times New Roman" w:hAnsi="Times New Roman" w:cs="Times New Roman"/>
          <w:color w:val="000000"/>
          <w:sz w:val="28"/>
          <w:szCs w:val="28"/>
        </w:rPr>
        <w:t xml:space="preserve"> округа</w:t>
      </w:r>
      <w:r w:rsidR="00961D2E">
        <w:rPr>
          <w:rFonts w:ascii="Times New Roman" w:hAnsi="Times New Roman" w:cs="Times New Roman"/>
          <w:color w:val="000000"/>
          <w:sz w:val="28"/>
          <w:szCs w:val="28"/>
        </w:rPr>
        <w:t xml:space="preserve"> по ЖКХ, </w:t>
      </w:r>
      <w:r w:rsidR="00174727">
        <w:rPr>
          <w:rFonts w:ascii="Times New Roman" w:hAnsi="Times New Roman" w:cs="Times New Roman"/>
          <w:color w:val="000000"/>
          <w:sz w:val="28"/>
          <w:szCs w:val="28"/>
        </w:rPr>
        <w:t>дорожному хозяйству</w:t>
      </w:r>
      <w:r w:rsidR="003A0F43">
        <w:rPr>
          <w:rFonts w:ascii="Times New Roman" w:hAnsi="Times New Roman" w:cs="Times New Roman"/>
          <w:color w:val="000000"/>
          <w:sz w:val="28"/>
          <w:szCs w:val="28"/>
        </w:rPr>
        <w:t>,</w:t>
      </w:r>
      <w:r w:rsidR="00961D2E">
        <w:rPr>
          <w:rFonts w:ascii="Times New Roman" w:hAnsi="Times New Roman" w:cs="Times New Roman"/>
          <w:color w:val="000000"/>
          <w:sz w:val="28"/>
          <w:szCs w:val="28"/>
        </w:rPr>
        <w:t xml:space="preserve"> транспорту и связи</w:t>
      </w:r>
      <w:r w:rsidRPr="00427E51">
        <w:rPr>
          <w:rFonts w:ascii="Times New Roman" w:hAnsi="Times New Roman" w:cs="Times New Roman"/>
          <w:color w:val="000000"/>
          <w:sz w:val="28"/>
          <w:szCs w:val="28"/>
        </w:rPr>
        <w:t xml:space="preserve"> </w:t>
      </w:r>
      <w:r w:rsidR="003A0F43">
        <w:rPr>
          <w:rFonts w:ascii="Times New Roman" w:hAnsi="Times New Roman" w:cs="Times New Roman"/>
          <w:color w:val="000000"/>
          <w:sz w:val="28"/>
          <w:szCs w:val="28"/>
        </w:rPr>
        <w:t>для принятия решения о проведении контрольных</w:t>
      </w:r>
      <w:proofErr w:type="gramEnd"/>
      <w:r w:rsidR="003A0F43">
        <w:rPr>
          <w:rFonts w:ascii="Times New Roman" w:hAnsi="Times New Roman" w:cs="Times New Roman"/>
          <w:color w:val="000000"/>
          <w:sz w:val="28"/>
          <w:szCs w:val="28"/>
        </w:rPr>
        <w:t xml:space="preserve"> мероприятий.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2.5. При осуществлении </w:t>
      </w:r>
      <w:r w:rsidR="00961D2E">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информирование;</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2) </w:t>
      </w:r>
      <w:r w:rsidR="005F33EF">
        <w:rPr>
          <w:rFonts w:ascii="Times New Roman" w:hAnsi="Times New Roman" w:cs="Times New Roman"/>
          <w:color w:val="000000"/>
          <w:sz w:val="28"/>
          <w:szCs w:val="28"/>
        </w:rPr>
        <w:t>консультирование</w:t>
      </w:r>
      <w:r w:rsidRPr="00427E51">
        <w:rPr>
          <w:rFonts w:ascii="Times New Roman" w:hAnsi="Times New Roman" w:cs="Times New Roman"/>
          <w:color w:val="000000"/>
          <w:sz w:val="28"/>
          <w:szCs w:val="28"/>
        </w:rPr>
        <w:t>;</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2.6. </w:t>
      </w:r>
      <w:proofErr w:type="gramStart"/>
      <w:r w:rsidRPr="00427E51">
        <w:rPr>
          <w:rFonts w:ascii="Times New Roman" w:hAnsi="Times New Roman" w:cs="Times New Roman"/>
          <w:color w:val="000000"/>
          <w:sz w:val="28"/>
          <w:szCs w:val="28"/>
        </w:rPr>
        <w:t xml:space="preserve">Информирование осуществляется </w:t>
      </w:r>
      <w:r w:rsidR="003A0F43">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27E51">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427E51">
        <w:rPr>
          <w:rFonts w:ascii="Times New Roman" w:hAnsi="Times New Roman" w:cs="Times New Roman"/>
          <w:color w:val="000000"/>
          <w:sz w:val="28"/>
          <w:szCs w:val="28"/>
        </w:rPr>
        <w:t>официального сайта администрации</w:t>
      </w:r>
      <w:r w:rsidRPr="00427E51">
        <w:rPr>
          <w:rFonts w:ascii="Times New Roman" w:hAnsi="Times New Roman" w:cs="Times New Roman"/>
          <w:color w:val="000000"/>
          <w:sz w:val="28"/>
          <w:szCs w:val="28"/>
          <w:shd w:val="clear" w:color="auto" w:fill="FFFFFF"/>
        </w:rPr>
        <w:t>)</w:t>
      </w:r>
      <w:r w:rsidRPr="00427E51">
        <w:rPr>
          <w:rFonts w:ascii="Times New Roman" w:hAnsi="Times New Roman" w:cs="Times New Roman"/>
          <w:color w:val="000000"/>
          <w:sz w:val="28"/>
          <w:szCs w:val="28"/>
        </w:rPr>
        <w:t>, в средствах массовой информации,</w:t>
      </w:r>
      <w:r w:rsidRPr="00427E51">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27E51">
        <w:rPr>
          <w:rFonts w:ascii="Times New Roman" w:hAnsi="Times New Roman" w:cs="Times New Roman"/>
          <w:color w:val="000000"/>
          <w:sz w:val="28"/>
          <w:szCs w:val="28"/>
          <w:shd w:val="clear" w:color="auto" w:fill="FFFFFF"/>
        </w:rPr>
        <w:t xml:space="preserve"> в иных формах.</w:t>
      </w:r>
    </w:p>
    <w:p w:rsidR="00DC3AE5" w:rsidRPr="00427E51" w:rsidRDefault="00961D2E" w:rsidP="00423F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обязано</w:t>
      </w:r>
      <w:r w:rsidR="00DC3AE5" w:rsidRPr="00427E51">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DC3AE5" w:rsidRPr="00F34CE5">
        <w:rPr>
          <w:rFonts w:ascii="Times New Roman" w:hAnsi="Times New Roman" w:cs="Times New Roman"/>
          <w:sz w:val="28"/>
          <w:szCs w:val="28"/>
        </w:rPr>
        <w:t>частью 3 статьи 46</w:t>
      </w:r>
      <w:r w:rsidR="00DC3AE5" w:rsidRPr="00427E5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27E51" w:rsidRDefault="00961D2E" w:rsidP="00423F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00DC3AE5" w:rsidRPr="00427E51">
        <w:rPr>
          <w:rFonts w:ascii="Times New Roman" w:hAnsi="Times New Roman" w:cs="Times New Roman"/>
          <w:color w:val="000000"/>
          <w:sz w:val="28"/>
          <w:szCs w:val="28"/>
        </w:rPr>
        <w:t xml:space="preserve"> также вправе информировать население </w:t>
      </w:r>
      <w:r w:rsidR="00423F12"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DC3AE5" w:rsidRPr="00427E51">
        <w:rPr>
          <w:rFonts w:ascii="Times New Roman" w:hAnsi="Times New Roman" w:cs="Times New Roman"/>
          <w:i/>
          <w:iCs/>
          <w:color w:val="000000"/>
          <w:sz w:val="24"/>
          <w:szCs w:val="24"/>
        </w:rPr>
        <w:t xml:space="preserve"> </w:t>
      </w:r>
      <w:r w:rsidR="00DC3AE5" w:rsidRPr="00427E5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427E51" w:rsidRDefault="005F33EF" w:rsidP="00423F1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00DC3AE5" w:rsidRPr="00427E51">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Личный прием граждан проводится </w:t>
      </w:r>
      <w:r w:rsidR="00961D2E">
        <w:rPr>
          <w:rFonts w:ascii="Times New Roman" w:hAnsi="Times New Roman" w:cs="Times New Roman"/>
          <w:color w:val="000000"/>
          <w:sz w:val="28"/>
          <w:szCs w:val="28"/>
        </w:rPr>
        <w:t>заместител</w:t>
      </w:r>
      <w:r w:rsidR="003A0F43">
        <w:rPr>
          <w:rFonts w:ascii="Times New Roman" w:hAnsi="Times New Roman" w:cs="Times New Roman"/>
          <w:color w:val="000000"/>
          <w:sz w:val="28"/>
          <w:szCs w:val="28"/>
        </w:rPr>
        <w:t>ем</w:t>
      </w:r>
      <w:r w:rsidR="00961D2E">
        <w:rPr>
          <w:rFonts w:ascii="Times New Roman" w:hAnsi="Times New Roman" w:cs="Times New Roman"/>
          <w:color w:val="000000"/>
          <w:sz w:val="28"/>
          <w:szCs w:val="28"/>
        </w:rPr>
        <w:t xml:space="preserve"> главы </w:t>
      </w:r>
      <w:r w:rsidR="003A0F43">
        <w:rPr>
          <w:rFonts w:ascii="Times New Roman" w:hAnsi="Times New Roman" w:cs="Times New Roman"/>
          <w:color w:val="000000"/>
          <w:sz w:val="28"/>
          <w:szCs w:val="28"/>
        </w:rPr>
        <w:t xml:space="preserve">Прокопьевского муниципального округа </w:t>
      </w:r>
      <w:r w:rsidR="00961D2E">
        <w:rPr>
          <w:rFonts w:ascii="Times New Roman" w:hAnsi="Times New Roman" w:cs="Times New Roman"/>
          <w:color w:val="000000"/>
          <w:sz w:val="28"/>
          <w:szCs w:val="28"/>
        </w:rPr>
        <w:t xml:space="preserve">по ЖКХ, </w:t>
      </w:r>
      <w:r w:rsidR="00174727">
        <w:rPr>
          <w:rFonts w:ascii="Times New Roman" w:hAnsi="Times New Roman" w:cs="Times New Roman"/>
          <w:color w:val="000000"/>
          <w:sz w:val="28"/>
          <w:szCs w:val="28"/>
        </w:rPr>
        <w:t>дорожному хозяйству</w:t>
      </w:r>
      <w:r w:rsidR="003A0F43">
        <w:rPr>
          <w:rFonts w:ascii="Times New Roman" w:hAnsi="Times New Roman" w:cs="Times New Roman"/>
          <w:color w:val="000000"/>
          <w:sz w:val="28"/>
          <w:szCs w:val="28"/>
        </w:rPr>
        <w:t>, транспорту и связи</w:t>
      </w:r>
      <w:r w:rsidR="00961D2E" w:rsidRPr="00427E51">
        <w:rPr>
          <w:rFonts w:ascii="Times New Roman" w:hAnsi="Times New Roman" w:cs="Times New Roman"/>
          <w:bCs/>
          <w:color w:val="000000"/>
          <w:sz w:val="28"/>
          <w:szCs w:val="28"/>
        </w:rPr>
        <w:t xml:space="preserve"> </w:t>
      </w:r>
      <w:r w:rsidRPr="00427E51">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23F12"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в специальном разделе, посвященном контрольной деятельности.</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w:t>
      </w:r>
      <w:r w:rsidR="00174727">
        <w:rPr>
          <w:rFonts w:ascii="Times New Roman" w:hAnsi="Times New Roman" w:cs="Times New Roman"/>
          <w:color w:val="000000"/>
          <w:sz w:val="28"/>
          <w:szCs w:val="28"/>
        </w:rPr>
        <w:t>8</w:t>
      </w:r>
      <w:r w:rsidRPr="00427E51">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27E51" w:rsidRDefault="00961D2E" w:rsidP="00196913">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поступления в управление</w:t>
      </w:r>
      <w:r w:rsidR="00DC3AE5" w:rsidRPr="00427E51">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заместител</w:t>
      </w:r>
      <w:r w:rsidR="00CB38E9">
        <w:rPr>
          <w:rFonts w:ascii="Times New Roman" w:hAnsi="Times New Roman" w:cs="Times New Roman"/>
          <w:color w:val="000000"/>
          <w:sz w:val="28"/>
          <w:szCs w:val="28"/>
        </w:rPr>
        <w:t>ем</w:t>
      </w:r>
      <w:r>
        <w:rPr>
          <w:rFonts w:ascii="Times New Roman" w:hAnsi="Times New Roman" w:cs="Times New Roman"/>
          <w:color w:val="000000"/>
          <w:sz w:val="28"/>
          <w:szCs w:val="28"/>
        </w:rPr>
        <w:t xml:space="preserve"> главы </w:t>
      </w:r>
      <w:r w:rsidR="0043052D">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по ЖКХ, </w:t>
      </w:r>
      <w:r w:rsidR="00174727">
        <w:rPr>
          <w:rFonts w:ascii="Times New Roman" w:hAnsi="Times New Roman" w:cs="Times New Roman"/>
          <w:color w:val="000000"/>
          <w:sz w:val="28"/>
          <w:szCs w:val="28"/>
        </w:rPr>
        <w:t>дорожному хозяйству</w:t>
      </w:r>
      <w:r>
        <w:rPr>
          <w:rFonts w:ascii="Times New Roman" w:hAnsi="Times New Roman" w:cs="Times New Roman"/>
          <w:color w:val="000000"/>
          <w:sz w:val="28"/>
          <w:szCs w:val="28"/>
        </w:rPr>
        <w:t>, транспорту и связи</w:t>
      </w:r>
      <w:r w:rsidRPr="00427E51">
        <w:rPr>
          <w:rFonts w:ascii="Times New Roman" w:hAnsi="Times New Roman" w:cs="Times New Roman"/>
          <w:color w:val="000000"/>
          <w:sz w:val="28"/>
          <w:szCs w:val="28"/>
        </w:rPr>
        <w:t xml:space="preserve"> </w:t>
      </w:r>
      <w:r w:rsidRPr="00427E51">
        <w:rPr>
          <w:rFonts w:ascii="Times New Roman" w:hAnsi="Times New Roman" w:cs="Times New Roman"/>
          <w:bCs/>
          <w:color w:val="000000"/>
          <w:sz w:val="28"/>
          <w:szCs w:val="28"/>
        </w:rPr>
        <w:t>Прокопьевского муниципального округа</w:t>
      </w:r>
      <w:r w:rsidR="00DC3AE5" w:rsidRPr="00427E51">
        <w:rPr>
          <w:rFonts w:ascii="Times New Roman" w:hAnsi="Times New Roman" w:cs="Times New Roman"/>
          <w:i/>
          <w:iCs/>
          <w:color w:val="000000"/>
          <w:sz w:val="24"/>
          <w:szCs w:val="24"/>
        </w:rPr>
        <w:t xml:space="preserve"> </w:t>
      </w:r>
      <w:r w:rsidR="00DC3AE5" w:rsidRPr="00427E51">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961D2E">
        <w:rPr>
          <w:rFonts w:ascii="Times New Roman" w:hAnsi="Times New Roman" w:cs="Times New Roman"/>
          <w:color w:val="000000"/>
          <w:sz w:val="28"/>
          <w:szCs w:val="28"/>
        </w:rPr>
        <w:t>управление</w:t>
      </w:r>
      <w:r w:rsidR="00CB38E9">
        <w:rPr>
          <w:rFonts w:ascii="Times New Roman" w:hAnsi="Times New Roman" w:cs="Times New Roman"/>
          <w:color w:val="000000"/>
          <w:sz w:val="28"/>
          <w:szCs w:val="28"/>
        </w:rPr>
        <w:t>м</w:t>
      </w:r>
      <w:r w:rsidR="00961D2E">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27E51" w:rsidRDefault="00DC3AE5" w:rsidP="00196913">
      <w:pPr>
        <w:pStyle w:val="ConsPlusNormal"/>
        <w:ind w:firstLine="709"/>
        <w:jc w:val="both"/>
        <w:rPr>
          <w:rFonts w:ascii="Times New Roman" w:hAnsi="Times New Roman" w:cs="Times New Roman"/>
        </w:rPr>
      </w:pPr>
      <w:proofErr w:type="gramStart"/>
      <w:r w:rsidRPr="00427E51">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427E51" w:rsidRDefault="00DC3AE5" w:rsidP="00196913">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DC3AE5" w:rsidRPr="00427E51">
        <w:rPr>
          <w:rFonts w:ascii="Times New Roman" w:hAnsi="Times New Roman" w:cs="Times New Roman"/>
          <w:color w:val="000000"/>
          <w:sz w:val="28"/>
          <w:szCs w:val="28"/>
        </w:rPr>
        <w:t>. Контрольные мероприятия, указанные в подпунктах 1 – 4 пункта 3.1 настоящего Положения, проводятся в форме внеплановых мероприятий.</w:t>
      </w:r>
    </w:p>
    <w:p w:rsidR="00DC3AE5" w:rsidRPr="00427E51" w:rsidRDefault="00DC3AE5" w:rsidP="00196913">
      <w:pPr>
        <w:pStyle w:val="ConsPlusNormal"/>
        <w:ind w:firstLine="709"/>
        <w:jc w:val="both"/>
        <w:rPr>
          <w:rFonts w:ascii="Times New Roman" w:hAnsi="Times New Roman" w:cs="Times New Roman"/>
          <w:sz w:val="28"/>
          <w:szCs w:val="28"/>
        </w:rPr>
      </w:pPr>
      <w:r w:rsidRPr="00427E51">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DC3AE5" w:rsidRPr="00427E51">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DC3AE5" w:rsidRPr="00427E51" w:rsidRDefault="00DC3AE5" w:rsidP="00196913">
      <w:pPr>
        <w:pStyle w:val="ConsPlusNormal"/>
        <w:ind w:firstLine="709"/>
        <w:jc w:val="both"/>
        <w:rPr>
          <w:rFonts w:ascii="Times New Roman" w:hAnsi="Times New Roman" w:cs="Times New Roman"/>
        </w:rPr>
      </w:pPr>
      <w:proofErr w:type="gramStart"/>
      <w:r w:rsidRPr="00427E51">
        <w:rPr>
          <w:rFonts w:ascii="Times New Roman" w:hAnsi="Times New Roman" w:cs="Times New Roman"/>
          <w:color w:val="000000"/>
          <w:sz w:val="28"/>
          <w:szCs w:val="28"/>
        </w:rPr>
        <w:t xml:space="preserve">1) наличие у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27E51">
        <w:rPr>
          <w:rFonts w:ascii="Times New Roman" w:hAnsi="Times New Roman" w:cs="Times New Roman"/>
          <w:color w:val="000000"/>
          <w:sz w:val="28"/>
          <w:szCs w:val="28"/>
        </w:rPr>
        <w:t xml:space="preserve"> лиц;</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2</w:t>
      </w:r>
      <w:r w:rsidR="00DC3AE5" w:rsidRPr="00427E5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w:t>
      </w:r>
      <w:r w:rsidR="00DC3AE5" w:rsidRPr="00427E5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w:t>
      </w:r>
      <w:r w:rsidR="00DC3AE5" w:rsidRPr="00427E5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27E51" w:rsidRDefault="001B0269" w:rsidP="0019691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w:t>
      </w:r>
      <w:r w:rsidR="00DC3AE5" w:rsidRPr="00427E51">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3B7179" w:rsidRPr="003B7179">
        <w:rPr>
          <w:rFonts w:ascii="Times New Roman" w:hAnsi="Times New Roman" w:cs="Times New Roman"/>
          <w:color w:val="000000"/>
          <w:sz w:val="28"/>
          <w:szCs w:val="28"/>
        </w:rPr>
        <w:t>постановления</w:t>
      </w:r>
      <w:r w:rsidR="00DC3AE5" w:rsidRPr="003B7179">
        <w:rPr>
          <w:rFonts w:ascii="Times New Roman" w:hAnsi="Times New Roman" w:cs="Times New Roman"/>
          <w:color w:val="000000"/>
          <w:sz w:val="28"/>
          <w:szCs w:val="28"/>
        </w:rPr>
        <w:t xml:space="preserve"> администрации о проведении контрольного мероприятия.</w:t>
      </w:r>
    </w:p>
    <w:p w:rsidR="00DC3AE5" w:rsidRPr="00427E51" w:rsidRDefault="001B0269" w:rsidP="0019691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DC3AE5" w:rsidRPr="00427E51">
        <w:rPr>
          <w:rFonts w:ascii="Times New Roman" w:hAnsi="Times New Roman" w:cs="Times New Roman"/>
          <w:color w:val="000000"/>
          <w:sz w:val="28"/>
          <w:szCs w:val="28"/>
        </w:rPr>
        <w:t>. В случае принят</w:t>
      </w:r>
      <w:bookmarkStart w:id="6" w:name="_GoBack"/>
      <w:bookmarkEnd w:id="6"/>
      <w:r w:rsidR="00DC3AE5" w:rsidRPr="00427E51">
        <w:rPr>
          <w:rFonts w:ascii="Times New Roman" w:hAnsi="Times New Roman" w:cs="Times New Roman"/>
          <w:color w:val="000000"/>
          <w:sz w:val="28"/>
          <w:szCs w:val="28"/>
        </w:rPr>
        <w:t xml:space="preserve">ия </w:t>
      </w:r>
      <w:r w:rsidR="003B7179" w:rsidRPr="003B7179">
        <w:rPr>
          <w:rFonts w:ascii="Times New Roman" w:hAnsi="Times New Roman" w:cs="Times New Roman"/>
          <w:color w:val="000000"/>
          <w:sz w:val="28"/>
          <w:szCs w:val="28"/>
        </w:rPr>
        <w:t>постановления</w:t>
      </w:r>
      <w:r w:rsidR="00DC3AE5" w:rsidRPr="003B7179">
        <w:rPr>
          <w:rFonts w:ascii="Times New Roman" w:hAnsi="Times New Roman" w:cs="Times New Roman"/>
          <w:color w:val="000000"/>
          <w:sz w:val="28"/>
          <w:szCs w:val="28"/>
        </w:rPr>
        <w:t xml:space="preserve"> администрации</w:t>
      </w:r>
      <w:r w:rsidR="00DC3AE5" w:rsidRPr="00427E51">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3B7179">
        <w:rPr>
          <w:rFonts w:ascii="Times New Roman" w:hAnsi="Times New Roman" w:cs="Times New Roman"/>
          <w:color w:val="000000"/>
          <w:sz w:val="28"/>
          <w:szCs w:val="28"/>
        </w:rPr>
        <w:t>постановление</w:t>
      </w:r>
      <w:r w:rsidR="00DC3AE5" w:rsidRPr="00427E51">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DC3AE5" w:rsidRPr="00427E5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6672B1">
          <w:rPr>
            <w:rStyle w:val="a5"/>
            <w:rFonts w:ascii="Times New Roman" w:hAnsi="Times New Roman" w:cs="Times New Roman"/>
            <w:color w:val="000000"/>
            <w:sz w:val="28"/>
            <w:szCs w:val="28"/>
            <w:u w:val="none"/>
          </w:rPr>
          <w:t>законом</w:t>
        </w:r>
      </w:hyperlink>
      <w:r w:rsidR="00DC3AE5" w:rsidRPr="006672B1">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DC3AE5" w:rsidRPr="00427E51" w:rsidRDefault="001B0269" w:rsidP="00196913">
      <w:pPr>
        <w:ind w:firstLine="709"/>
        <w:jc w:val="both"/>
        <w:rPr>
          <w:color w:val="000000"/>
          <w:sz w:val="28"/>
          <w:szCs w:val="28"/>
        </w:rPr>
      </w:pPr>
      <w:r>
        <w:rPr>
          <w:color w:val="000000"/>
          <w:sz w:val="28"/>
          <w:szCs w:val="28"/>
        </w:rPr>
        <w:t>3.7</w:t>
      </w:r>
      <w:r w:rsidR="00DC3AE5" w:rsidRPr="00427E51">
        <w:rPr>
          <w:color w:val="000000"/>
          <w:sz w:val="28"/>
          <w:szCs w:val="28"/>
        </w:rPr>
        <w:t xml:space="preserve">. </w:t>
      </w:r>
      <w:r w:rsidR="00961D2E">
        <w:rPr>
          <w:color w:val="000000"/>
          <w:sz w:val="28"/>
          <w:szCs w:val="28"/>
        </w:rPr>
        <w:t>Управление</w:t>
      </w:r>
      <w:r w:rsidR="00DC3AE5" w:rsidRPr="00427E51">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27E51">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427E51">
        <w:rPr>
          <w:color w:val="000000"/>
          <w:sz w:val="28"/>
          <w:szCs w:val="28"/>
          <w:shd w:val="clear" w:color="auto" w:fill="FFFFFF"/>
        </w:rPr>
        <w:t>распоряжением Правительства Российской Федерации от 19.04.2016 № 724-р перечнем</w:t>
      </w:r>
      <w:r w:rsidR="00196913" w:rsidRPr="00427E51">
        <w:rPr>
          <w:color w:val="000000"/>
          <w:sz w:val="28"/>
          <w:szCs w:val="28"/>
          <w:shd w:val="clear" w:color="auto" w:fill="FFFFFF"/>
        </w:rPr>
        <w:t xml:space="preserve"> </w:t>
      </w:r>
      <w:r w:rsidR="00DC3AE5" w:rsidRPr="00427E5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27E51">
        <w:rPr>
          <w:color w:val="000000"/>
          <w:sz w:val="28"/>
          <w:szCs w:val="28"/>
          <w:shd w:val="clear" w:color="auto" w:fill="FFFFFF"/>
        </w:rPr>
        <w:t xml:space="preserve"> </w:t>
      </w:r>
      <w:proofErr w:type="gramStart"/>
      <w:r w:rsidR="00DC3AE5" w:rsidRPr="00427E51">
        <w:rPr>
          <w:color w:val="000000"/>
          <w:sz w:val="28"/>
          <w:szCs w:val="28"/>
          <w:shd w:val="clear" w:color="auto" w:fill="FFFFFF"/>
        </w:rPr>
        <w:t>организаций, в распоряжении которых находятся эти документы и (или) информация, а также</w:t>
      </w:r>
      <w:r w:rsidR="00196913" w:rsidRPr="00427E51">
        <w:rPr>
          <w:color w:val="000000"/>
          <w:sz w:val="28"/>
          <w:szCs w:val="28"/>
          <w:shd w:val="clear" w:color="auto" w:fill="FFFFFF"/>
        </w:rPr>
        <w:t xml:space="preserve"> </w:t>
      </w:r>
      <w:hyperlink r:id="rId10" w:history="1">
        <w:r w:rsidR="00DC3AE5" w:rsidRPr="00427E51">
          <w:rPr>
            <w:rStyle w:val="a5"/>
            <w:color w:val="000000"/>
            <w:sz w:val="28"/>
            <w:szCs w:val="28"/>
          </w:rPr>
          <w:t>Правилами</w:t>
        </w:r>
      </w:hyperlink>
      <w:r w:rsidR="00DC3AE5" w:rsidRPr="00427E5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27E51">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27E51" w:rsidRDefault="001B0269" w:rsidP="00196913">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3.8</w:t>
      </w:r>
      <w:r w:rsidR="00DC3AE5" w:rsidRPr="00427E51">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информацию о невозможности присутствия при проведении контрольного мероприятия, в </w:t>
      </w:r>
      <w:proofErr w:type="gramStart"/>
      <w:r w:rsidR="00DC3AE5" w:rsidRPr="00427E51">
        <w:rPr>
          <w:rFonts w:ascii="Times New Roman" w:hAnsi="Times New Roman" w:cs="Times New Roman"/>
          <w:color w:val="000000"/>
          <w:sz w:val="28"/>
          <w:szCs w:val="28"/>
          <w:shd w:val="clear" w:color="auto" w:fill="FFFFFF"/>
        </w:rPr>
        <w:t>связи</w:t>
      </w:r>
      <w:proofErr w:type="gramEnd"/>
      <w:r w:rsidR="00DC3AE5" w:rsidRPr="00427E51">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961D2E">
        <w:rPr>
          <w:rFonts w:ascii="Times New Roman" w:hAnsi="Times New Roman" w:cs="Times New Roman"/>
          <w:color w:val="000000"/>
          <w:sz w:val="28"/>
          <w:szCs w:val="28"/>
          <w:shd w:val="clear" w:color="auto" w:fill="FFFFFF"/>
        </w:rPr>
        <w:t>управлением</w:t>
      </w:r>
      <w:r w:rsidR="00DC3AE5" w:rsidRPr="00427E51">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CB38E9">
        <w:rPr>
          <w:rFonts w:ascii="Times New Roman" w:hAnsi="Times New Roman" w:cs="Times New Roman"/>
          <w:color w:val="000000"/>
          <w:sz w:val="28"/>
          <w:szCs w:val="28"/>
          <w:shd w:val="clear" w:color="auto" w:fill="FFFFFF"/>
        </w:rPr>
        <w:t>управление</w:t>
      </w:r>
      <w:r w:rsidR="00DC3AE5" w:rsidRPr="00427E51">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427E51" w:rsidRDefault="00DC3AE5" w:rsidP="00196913">
      <w:pPr>
        <w:ind w:firstLine="709"/>
        <w:jc w:val="both"/>
        <w:rPr>
          <w:color w:val="000000"/>
          <w:sz w:val="28"/>
          <w:szCs w:val="28"/>
          <w:shd w:val="clear" w:color="auto" w:fill="FFFFFF"/>
        </w:rPr>
      </w:pPr>
      <w:r w:rsidRPr="00427E51">
        <w:rPr>
          <w:color w:val="000000"/>
          <w:sz w:val="28"/>
          <w:szCs w:val="28"/>
        </w:rPr>
        <w:t xml:space="preserve">1) </w:t>
      </w:r>
      <w:r w:rsidRPr="00427E51">
        <w:rPr>
          <w:color w:val="000000"/>
          <w:sz w:val="28"/>
          <w:szCs w:val="28"/>
          <w:shd w:val="clear" w:color="auto" w:fill="FFFFFF"/>
        </w:rPr>
        <w:t xml:space="preserve">отсутствие контролируемого лица либо его представителя не препятствует оценке </w:t>
      </w:r>
      <w:r w:rsidRPr="00427E51">
        <w:rPr>
          <w:color w:val="000000"/>
          <w:sz w:val="28"/>
          <w:szCs w:val="28"/>
        </w:rPr>
        <w:t xml:space="preserve">должностным лицом, уполномоченным осуществлять муниципальный контроль на автомобильном транспорте, </w:t>
      </w:r>
      <w:r w:rsidRPr="00427E5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27E51" w:rsidRDefault="00DC3AE5" w:rsidP="00196913">
      <w:pPr>
        <w:ind w:firstLine="709"/>
        <w:jc w:val="both"/>
        <w:rPr>
          <w:color w:val="000000"/>
          <w:sz w:val="28"/>
          <w:szCs w:val="28"/>
        </w:rPr>
      </w:pPr>
      <w:r w:rsidRPr="00427E51">
        <w:rPr>
          <w:color w:val="000000"/>
          <w:sz w:val="28"/>
          <w:szCs w:val="28"/>
          <w:shd w:val="clear" w:color="auto" w:fill="FFFFFF"/>
        </w:rPr>
        <w:t xml:space="preserve">2) отсутствие признаков </w:t>
      </w:r>
      <w:r w:rsidRPr="00427E5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427E51" w:rsidRDefault="00DC3AE5" w:rsidP="00196913">
      <w:pPr>
        <w:ind w:firstLine="709"/>
        <w:jc w:val="both"/>
        <w:rPr>
          <w:color w:val="000000"/>
          <w:sz w:val="28"/>
          <w:szCs w:val="28"/>
        </w:rPr>
      </w:pPr>
      <w:r w:rsidRPr="00427E51">
        <w:rPr>
          <w:color w:val="000000"/>
          <w:sz w:val="28"/>
          <w:szCs w:val="28"/>
        </w:rPr>
        <w:t>3) имеются уважительные причины для отсутствия контролируемого лица (болезнь</w:t>
      </w:r>
      <w:r w:rsidRPr="00427E51">
        <w:rPr>
          <w:color w:val="000000"/>
          <w:sz w:val="28"/>
          <w:szCs w:val="28"/>
          <w:shd w:val="clear" w:color="auto" w:fill="FFFFFF"/>
        </w:rPr>
        <w:t xml:space="preserve"> контролируемого лица</w:t>
      </w:r>
      <w:r w:rsidRPr="00427E51">
        <w:rPr>
          <w:color w:val="000000"/>
          <w:sz w:val="28"/>
          <w:szCs w:val="28"/>
        </w:rPr>
        <w:t>, его командировка и т.п.) при проведении</w:t>
      </w:r>
      <w:r w:rsidRPr="00427E51">
        <w:rPr>
          <w:color w:val="000000"/>
          <w:sz w:val="28"/>
          <w:szCs w:val="28"/>
          <w:shd w:val="clear" w:color="auto" w:fill="FFFFFF"/>
        </w:rPr>
        <w:t xml:space="preserve"> контрольного мероприятия</w:t>
      </w:r>
      <w:r w:rsidRPr="00427E51">
        <w:rPr>
          <w:color w:val="000000"/>
          <w:sz w:val="28"/>
          <w:szCs w:val="28"/>
        </w:rPr>
        <w:t>.</w:t>
      </w:r>
    </w:p>
    <w:p w:rsidR="00DC3AE5" w:rsidRPr="00427E51" w:rsidRDefault="001B0269" w:rsidP="0019691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3.9</w:t>
      </w:r>
      <w:r w:rsidR="00DC3AE5" w:rsidRPr="00427E5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427E51" w:rsidRDefault="00DC3AE5" w:rsidP="00196913">
      <w:pPr>
        <w:pStyle w:val="s1"/>
        <w:ind w:firstLine="709"/>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27E51">
        <w:rPr>
          <w:rFonts w:ascii="Times New Roman" w:hAnsi="Times New Roman" w:cs="Times New Roman"/>
          <w:color w:val="000000"/>
          <w:sz w:val="28"/>
          <w:szCs w:val="28"/>
        </w:rPr>
        <w:t>микропредприятия</w:t>
      </w:r>
      <w:proofErr w:type="spellEnd"/>
      <w:r w:rsidRPr="00427E51">
        <w:rPr>
          <w:rFonts w:ascii="Times New Roman" w:hAnsi="Times New Roman" w:cs="Times New Roman"/>
          <w:color w:val="000000"/>
          <w:sz w:val="28"/>
          <w:szCs w:val="28"/>
        </w:rPr>
        <w:t>.</w:t>
      </w:r>
    </w:p>
    <w:p w:rsidR="00DC3AE5" w:rsidRPr="00427E51" w:rsidRDefault="00DC3AE5" w:rsidP="00196913">
      <w:pPr>
        <w:pStyle w:val="s1"/>
        <w:ind w:firstLine="709"/>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C3AE5" w:rsidRPr="00427E5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27E51" w:rsidRDefault="00454C61" w:rsidP="0019691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1B0269">
        <w:rPr>
          <w:rFonts w:ascii="Times New Roman" w:hAnsi="Times New Roman" w:cs="Times New Roman"/>
          <w:color w:val="000000"/>
          <w:sz w:val="28"/>
          <w:szCs w:val="28"/>
        </w:rPr>
        <w:t>1</w:t>
      </w:r>
      <w:r w:rsidR="00DC3AE5" w:rsidRPr="00427E51">
        <w:rPr>
          <w:rFonts w:ascii="Times New Roman" w:hAnsi="Times New Roman" w:cs="Times New Roman"/>
          <w:color w:val="000000"/>
          <w:sz w:val="28"/>
          <w:szCs w:val="28"/>
        </w:rPr>
        <w:t xml:space="preserve">. </w:t>
      </w:r>
      <w:proofErr w:type="gramStart"/>
      <w:r w:rsidR="00DC3AE5" w:rsidRPr="00427E51">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00DC3AE5" w:rsidRPr="00CB38E9">
        <w:rPr>
          <w:rFonts w:ascii="Times New Roman" w:hAnsi="Times New Roman" w:cs="Times New Roman"/>
          <w:color w:val="000000"/>
          <w:sz w:val="28"/>
          <w:szCs w:val="28"/>
        </w:rPr>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CB38E9">
          <w:rPr>
            <w:rStyle w:val="a5"/>
            <w:rFonts w:ascii="Times New Roman" w:hAnsi="Times New Roman" w:cs="Times New Roman"/>
            <w:color w:val="000000"/>
            <w:sz w:val="28"/>
            <w:szCs w:val="28"/>
            <w:u w:val="none"/>
          </w:rPr>
          <w:t>частью 2 статьи 90</w:t>
        </w:r>
      </w:hyperlink>
      <w:r w:rsidR="00DC3AE5" w:rsidRPr="00CB38E9">
        <w:rPr>
          <w:rFonts w:ascii="Times New Roman" w:hAnsi="Times New Roman" w:cs="Times New Roman"/>
          <w:color w:val="000000"/>
          <w:sz w:val="28"/>
          <w:szCs w:val="28"/>
        </w:rPr>
        <w:t xml:space="preserve"> Федерального закона от 31.07.2020 № 248-ФЗ «О государственном контроле (надзоре</w:t>
      </w:r>
      <w:r w:rsidR="00DC3AE5" w:rsidRPr="00427E51">
        <w:rPr>
          <w:rFonts w:ascii="Times New Roman" w:hAnsi="Times New Roman" w:cs="Times New Roman"/>
          <w:color w:val="000000"/>
          <w:sz w:val="28"/>
          <w:szCs w:val="28"/>
        </w:rPr>
        <w:t>) и</w:t>
      </w:r>
      <w:proofErr w:type="gramEnd"/>
      <w:r w:rsidR="00DC3AE5" w:rsidRPr="00427E51">
        <w:rPr>
          <w:rFonts w:ascii="Times New Roman" w:hAnsi="Times New Roman" w:cs="Times New Roman"/>
          <w:color w:val="000000"/>
          <w:sz w:val="28"/>
          <w:szCs w:val="28"/>
        </w:rPr>
        <w:t xml:space="preserve"> муниципальном </w:t>
      </w:r>
      <w:proofErr w:type="gramStart"/>
      <w:r w:rsidR="00DC3AE5" w:rsidRPr="00427E51">
        <w:rPr>
          <w:rFonts w:ascii="Times New Roman" w:hAnsi="Times New Roman" w:cs="Times New Roman"/>
          <w:color w:val="000000"/>
          <w:sz w:val="28"/>
          <w:szCs w:val="28"/>
        </w:rPr>
        <w:t>контроле</w:t>
      </w:r>
      <w:proofErr w:type="gramEnd"/>
      <w:r w:rsidR="00DC3AE5" w:rsidRPr="00427E51">
        <w:rPr>
          <w:rFonts w:ascii="Times New Roman" w:hAnsi="Times New Roman" w:cs="Times New Roman"/>
          <w:color w:val="000000"/>
          <w:sz w:val="28"/>
          <w:szCs w:val="28"/>
        </w:rPr>
        <w:t xml:space="preserve"> в Российской Федерации».</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DC3AE5" w:rsidRPr="00427E5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27E51" w:rsidRDefault="00DC3AE5" w:rsidP="00196913">
      <w:pPr>
        <w:ind w:firstLine="709"/>
        <w:jc w:val="both"/>
        <w:rPr>
          <w:color w:val="000000"/>
          <w:sz w:val="28"/>
          <w:szCs w:val="28"/>
        </w:rPr>
      </w:pPr>
      <w:r w:rsidRPr="00427E5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27E5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27E51">
        <w:rPr>
          <w:color w:val="000000"/>
          <w:sz w:val="28"/>
          <w:szCs w:val="28"/>
        </w:rPr>
        <w:t>.</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27E51" w:rsidRDefault="001B0269" w:rsidP="0019691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DC3AE5" w:rsidRPr="00427E5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DC3AE5" w:rsidRPr="00427E51">
        <w:rPr>
          <w:rFonts w:ascii="Times New Roman" w:hAnsi="Times New Roman" w:cs="Times New Roman"/>
          <w:color w:val="000000"/>
          <w:sz w:val="28"/>
          <w:szCs w:val="28"/>
        </w:rPr>
        <w:t xml:space="preserve">. </w:t>
      </w:r>
      <w:proofErr w:type="gramStart"/>
      <w:r w:rsidR="00DC3AE5" w:rsidRPr="00427E51">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27E5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427E51">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427E51">
        <w:rPr>
          <w:rFonts w:ascii="Times New Roman" w:hAnsi="Times New Roman" w:cs="Times New Roman"/>
          <w:color w:val="000000"/>
          <w:sz w:val="28"/>
          <w:szCs w:val="28"/>
        </w:rPr>
        <w:t>Единый портал</w:t>
      </w:r>
      <w:r w:rsidR="00DC3AE5" w:rsidRPr="00427E5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CB38E9">
        <w:rPr>
          <w:rFonts w:ascii="Times New Roman" w:hAnsi="Times New Roman" w:cs="Times New Roman"/>
          <w:color w:val="000000"/>
          <w:sz w:val="28"/>
          <w:szCs w:val="28"/>
        </w:rPr>
        <w:t xml:space="preserve">управления </w:t>
      </w:r>
      <w:r w:rsidRPr="00427E51">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CB38E9">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w:t>
      </w:r>
      <w:proofErr w:type="gramStart"/>
      <w:r w:rsidRPr="00427E51">
        <w:rPr>
          <w:rFonts w:ascii="Times New Roman" w:hAnsi="Times New Roman" w:cs="Times New Roman"/>
          <w:color w:val="000000"/>
          <w:sz w:val="28"/>
          <w:szCs w:val="28"/>
        </w:rPr>
        <w:t>сведений</w:t>
      </w:r>
      <w:proofErr w:type="gramEnd"/>
      <w:r w:rsidRPr="00427E51">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427E5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27E51">
        <w:rPr>
          <w:rFonts w:ascii="Times New Roman" w:hAnsi="Times New Roman" w:cs="Times New Roman"/>
          <w:color w:val="000000"/>
          <w:sz w:val="28"/>
          <w:szCs w:val="28"/>
          <w:shd w:val="clear" w:color="auto" w:fill="FFFFFF"/>
        </w:rPr>
        <w:t>ии и ау</w:t>
      </w:r>
      <w:proofErr w:type="gramEnd"/>
      <w:r w:rsidRPr="00427E51">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27E51">
        <w:rPr>
          <w:rFonts w:ascii="Times New Roman" w:hAnsi="Times New Roman" w:cs="Times New Roman"/>
          <w:color w:val="000000"/>
          <w:sz w:val="28"/>
          <w:szCs w:val="28"/>
        </w:rPr>
        <w:t xml:space="preserve"> Указанный гражданин вправе направлять документы на бумажном носителе.</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могут </w:t>
      </w:r>
      <w:proofErr w:type="gramStart"/>
      <w:r w:rsidRPr="00427E51">
        <w:rPr>
          <w:rFonts w:ascii="Times New Roman" w:hAnsi="Times New Roman" w:cs="Times New Roman"/>
          <w:color w:val="000000"/>
          <w:sz w:val="28"/>
          <w:szCs w:val="28"/>
        </w:rPr>
        <w:t>осуществляться</w:t>
      </w:r>
      <w:proofErr w:type="gramEnd"/>
      <w:r w:rsidRPr="00427E51">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DC3AE5" w:rsidRPr="00427E51">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27E51">
        <w:rPr>
          <w:rFonts w:ascii="Times New Roman" w:hAnsi="Times New Roman" w:cs="Times New Roman"/>
          <w:color w:val="000000"/>
          <w:sz w:val="28"/>
          <w:szCs w:val="28"/>
          <w:shd w:val="clear" w:color="auto" w:fill="FFFFFF"/>
        </w:rPr>
        <w:t xml:space="preserve">Федерального закона </w:t>
      </w:r>
      <w:r w:rsidR="00DC3AE5" w:rsidRPr="00427E5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427E51"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DC3AE5" w:rsidRPr="00427E5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68F3" w:rsidRDefault="001B0269" w:rsidP="001969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DC3AE5" w:rsidRPr="00427E51">
        <w:rPr>
          <w:rFonts w:ascii="Times New Roman" w:hAnsi="Times New Roman" w:cs="Times New Roman"/>
          <w:color w:val="000000"/>
          <w:sz w:val="28"/>
          <w:szCs w:val="28"/>
        </w:rPr>
        <w:t xml:space="preserve">. </w:t>
      </w:r>
      <w:bookmarkStart w:id="7" w:name="Par318"/>
      <w:bookmarkEnd w:id="7"/>
      <w:r w:rsidR="00AC68F3" w:rsidRPr="00AC68F3">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w:t>
      </w:r>
      <w:r w:rsidR="00AC68F3">
        <w:rPr>
          <w:rFonts w:ascii="Times New Roman" w:hAnsi="Times New Roman" w:cs="Times New Roman"/>
          <w:color w:val="000000"/>
          <w:sz w:val="28"/>
          <w:szCs w:val="28"/>
        </w:rPr>
        <w:t>,</w:t>
      </w:r>
      <w:r w:rsidR="00AC68F3" w:rsidRPr="00AC68F3">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r w:rsidR="00AC68F3">
        <w:rPr>
          <w:rFonts w:ascii="Times New Roman" w:hAnsi="Times New Roman" w:cs="Times New Roman"/>
          <w:color w:val="000000"/>
          <w:sz w:val="28"/>
          <w:szCs w:val="28"/>
        </w:rPr>
        <w:t>о</w:t>
      </w:r>
      <w:r w:rsidR="00AC68F3" w:rsidRPr="00AC68F3">
        <w:rPr>
          <w:rFonts w:ascii="Times New Roman" w:hAnsi="Times New Roman" w:cs="Times New Roman"/>
          <w:color w:val="000000"/>
          <w:sz w:val="28"/>
          <w:szCs w:val="28"/>
        </w:rPr>
        <w:t>:</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27E51" w:rsidRDefault="00DC3AE5" w:rsidP="00196913">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 xml:space="preserve">2) </w:t>
      </w:r>
      <w:r w:rsidRPr="00427E51">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27E51">
        <w:rPr>
          <w:rFonts w:ascii="Times New Roman" w:hAnsi="Times New Roman" w:cs="Times New Roman"/>
          <w:sz w:val="28"/>
          <w:szCs w:val="28"/>
        </w:rPr>
        <w:t xml:space="preserve"> </w:t>
      </w:r>
      <w:proofErr w:type="gramStart"/>
      <w:r w:rsidRPr="00427E51">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27E51">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27E51" w:rsidRDefault="00DC3AE5" w:rsidP="00196913">
      <w:pPr>
        <w:ind w:firstLine="709"/>
        <w:jc w:val="both"/>
        <w:rPr>
          <w:color w:val="000000"/>
          <w:sz w:val="28"/>
          <w:szCs w:val="28"/>
        </w:rPr>
      </w:pPr>
      <w:proofErr w:type="gramStart"/>
      <w:r w:rsidRPr="00427E51">
        <w:rPr>
          <w:color w:val="000000"/>
          <w:sz w:val="28"/>
          <w:szCs w:val="28"/>
        </w:rPr>
        <w:t xml:space="preserve">4) </w:t>
      </w:r>
      <w:r w:rsidRPr="00427E5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7E51">
        <w:rPr>
          <w:color w:val="000000"/>
          <w:sz w:val="28"/>
          <w:szCs w:val="28"/>
        </w:rPr>
        <w:t>;</w:t>
      </w:r>
      <w:proofErr w:type="gramEnd"/>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27E51" w:rsidRDefault="00454C61" w:rsidP="00427E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1B0269">
        <w:rPr>
          <w:rFonts w:ascii="Times New Roman" w:hAnsi="Times New Roman" w:cs="Times New Roman"/>
          <w:color w:val="000000"/>
          <w:sz w:val="28"/>
          <w:szCs w:val="28"/>
        </w:rPr>
        <w:t>8</w:t>
      </w:r>
      <w:r w:rsidR="00DC3AE5" w:rsidRPr="00427E51">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27E51" w:rsidRPr="00427E51">
        <w:rPr>
          <w:rFonts w:ascii="Times New Roman" w:hAnsi="Times New Roman" w:cs="Times New Roman"/>
          <w:bCs/>
          <w:color w:val="000000"/>
          <w:sz w:val="28"/>
          <w:szCs w:val="28"/>
        </w:rPr>
        <w:t>Кемеровской области-Кузбасса</w:t>
      </w:r>
      <w:r w:rsidR="00DC3AE5" w:rsidRPr="00427E5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 xml:space="preserve">4. Обжалование решений </w:t>
      </w:r>
      <w:r w:rsidR="00C064F4">
        <w:rPr>
          <w:rFonts w:ascii="Times New Roman" w:hAnsi="Times New Roman" w:cs="Times New Roman"/>
          <w:b/>
          <w:bCs/>
          <w:color w:val="000000"/>
          <w:sz w:val="28"/>
          <w:szCs w:val="28"/>
        </w:rPr>
        <w:t>управления</w:t>
      </w:r>
      <w:r w:rsidRPr="00427E51">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rsidR="00DC3AE5" w:rsidRPr="00427E51" w:rsidRDefault="00DC3AE5" w:rsidP="00DC3AE5">
      <w:pPr>
        <w:pStyle w:val="ConsPlusNormal"/>
        <w:ind w:firstLine="0"/>
        <w:jc w:val="center"/>
        <w:rPr>
          <w:rFonts w:ascii="Times New Roman" w:hAnsi="Times New Roman" w:cs="Times New Roman"/>
          <w:b/>
          <w:bCs/>
          <w:color w:val="000000"/>
          <w:sz w:val="28"/>
          <w:szCs w:val="28"/>
        </w:rPr>
      </w:pP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4.1. Решения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решений о проведении контрольных мероприятий;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27E51">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427E51">
        <w:rPr>
          <w:rFonts w:ascii="Times New Roman" w:hAnsi="Times New Roman" w:cs="Times New Roman"/>
          <w:color w:val="000000"/>
          <w:sz w:val="28"/>
          <w:szCs w:val="28"/>
        </w:rPr>
        <w:t>.</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27E51"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 xml:space="preserve">с предварительным информированием главы </w:t>
      </w:r>
      <w:r w:rsidR="00427E51"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о наличии в</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4.4.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действия (бездействие) его должностных лиц рассматривается </w:t>
      </w:r>
      <w:r w:rsidR="00961D2E">
        <w:rPr>
          <w:rFonts w:ascii="Times New Roman" w:hAnsi="Times New Roman" w:cs="Times New Roman"/>
          <w:color w:val="000000"/>
          <w:sz w:val="28"/>
          <w:szCs w:val="28"/>
        </w:rPr>
        <w:t xml:space="preserve">заместителем </w:t>
      </w:r>
      <w:r w:rsidR="00C064F4">
        <w:rPr>
          <w:rFonts w:ascii="Times New Roman" w:hAnsi="Times New Roman" w:cs="Times New Roman"/>
          <w:color w:val="000000"/>
          <w:sz w:val="28"/>
          <w:szCs w:val="28"/>
        </w:rPr>
        <w:t>главы Прокопьевского муниципального округа по ЖКХ, благоустройству, транспорту и связи</w:t>
      </w:r>
      <w:r w:rsidRPr="00427E51">
        <w:rPr>
          <w:rFonts w:ascii="Times New Roman" w:hAnsi="Times New Roman" w:cs="Times New Roman"/>
          <w:color w:val="000000"/>
          <w:sz w:val="28"/>
          <w:szCs w:val="28"/>
        </w:rPr>
        <w:t>.</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4.5.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Жалоба на предписание может быть подана в течение 10 рабочих дней с момента получения контролируемым лицом предписания.</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4.6.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C064F4">
        <w:rPr>
          <w:rFonts w:ascii="Times New Roman" w:hAnsi="Times New Roman" w:cs="Times New Roman"/>
          <w:color w:val="000000"/>
          <w:sz w:val="28"/>
          <w:szCs w:val="28"/>
        </w:rPr>
        <w:t xml:space="preserve">заместителем главы Прокопьевского муниципального округа по ЖКХ, </w:t>
      </w:r>
      <w:r w:rsidR="00D71938">
        <w:rPr>
          <w:rFonts w:ascii="Times New Roman" w:hAnsi="Times New Roman" w:cs="Times New Roman"/>
          <w:color w:val="000000"/>
          <w:sz w:val="28"/>
          <w:szCs w:val="28"/>
        </w:rPr>
        <w:t>дорожному хозяйству</w:t>
      </w:r>
      <w:r w:rsidR="00C064F4">
        <w:rPr>
          <w:rFonts w:ascii="Times New Roman" w:hAnsi="Times New Roman" w:cs="Times New Roman"/>
          <w:color w:val="000000"/>
          <w:sz w:val="28"/>
          <w:szCs w:val="28"/>
        </w:rPr>
        <w:t>, транспорту и связи</w:t>
      </w:r>
      <w:r w:rsidR="00C064F4"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не более чем на 20 рабочих дней.</w:t>
      </w:r>
    </w:p>
    <w:p w:rsidR="00DC3AE5" w:rsidRPr="00427E51"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14"/>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427E51" w:rsidRDefault="00DC3AE5" w:rsidP="00DC3AE5">
      <w:pPr>
        <w:pStyle w:val="14"/>
        <w:jc w:val="center"/>
        <w:rPr>
          <w:rFonts w:ascii="Times New Roman" w:hAnsi="Times New Roman" w:cs="Times New Roman"/>
          <w:b/>
          <w:bCs/>
          <w:color w:val="000000"/>
          <w:sz w:val="28"/>
          <w:szCs w:val="28"/>
        </w:rPr>
      </w:pPr>
    </w:p>
    <w:p w:rsidR="00DC3AE5" w:rsidRPr="00427E51" w:rsidRDefault="00DC3AE5" w:rsidP="00427E51">
      <w:pPr>
        <w:pStyle w:val="14"/>
        <w:tabs>
          <w:tab w:val="left" w:pos="851"/>
        </w:tabs>
        <w:ind w:firstLine="709"/>
        <w:jc w:val="both"/>
        <w:rPr>
          <w:rFonts w:ascii="Times New Roman" w:hAnsi="Times New Roman" w:cs="Times New Roman"/>
          <w:sz w:val="28"/>
          <w:szCs w:val="28"/>
        </w:rPr>
      </w:pPr>
      <w:r w:rsidRPr="00427E51">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427E51">
      <w:pPr>
        <w:tabs>
          <w:tab w:val="left" w:pos="851"/>
        </w:tabs>
        <w:ind w:firstLine="709"/>
        <w:jc w:val="both"/>
        <w:rPr>
          <w:sz w:val="28"/>
          <w:szCs w:val="28"/>
        </w:rPr>
      </w:pPr>
      <w:r w:rsidRPr="00427E51">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C064F4">
        <w:rPr>
          <w:color w:val="000000"/>
          <w:sz w:val="28"/>
          <w:szCs w:val="28"/>
        </w:rPr>
        <w:t>установлены приложением 1 к настоящему Положению</w:t>
      </w:r>
      <w:r w:rsidRPr="00427E51">
        <w:rPr>
          <w:i/>
          <w:iCs/>
          <w:color w:val="000000"/>
          <w:sz w:val="28"/>
          <w:szCs w:val="28"/>
        </w:rPr>
        <w:t>.</w:t>
      </w:r>
    </w:p>
    <w:p w:rsidR="00DC3AE5" w:rsidRPr="00567818" w:rsidRDefault="00DC3AE5" w:rsidP="00427E51">
      <w:pPr>
        <w:pStyle w:val="14"/>
        <w:tabs>
          <w:tab w:val="left" w:pos="851"/>
        </w:tabs>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F6983" w:rsidRDefault="00DF6983" w:rsidP="00DF6983">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Председатель Совета народных депутатов </w:t>
      </w:r>
    </w:p>
    <w:p w:rsidR="00C064F4" w:rsidRPr="00FE51AA" w:rsidRDefault="00DF6983" w:rsidP="001B38E5">
      <w:pPr>
        <w:pStyle w:val="ConsPlusNormal"/>
        <w:ind w:firstLine="0"/>
        <w:jc w:val="right"/>
        <w:rPr>
          <w:rFonts w:ascii="Times New Roman" w:hAnsi="Times New Roman" w:cs="Times New Roman"/>
        </w:rPr>
      </w:pPr>
      <w:r>
        <w:rPr>
          <w:rFonts w:ascii="Times New Roman" w:hAnsi="Times New Roman" w:cs="Times New Roman"/>
          <w:color w:val="000000"/>
          <w:sz w:val="28"/>
          <w:szCs w:val="28"/>
        </w:rPr>
        <w:t xml:space="preserve">Прокопьевского муниципального округа                                    И.А. </w:t>
      </w:r>
      <w:proofErr w:type="spellStart"/>
      <w:r>
        <w:rPr>
          <w:rFonts w:ascii="Times New Roman" w:hAnsi="Times New Roman" w:cs="Times New Roman"/>
          <w:color w:val="000000"/>
          <w:sz w:val="28"/>
          <w:szCs w:val="28"/>
        </w:rPr>
        <w:t>Лошманкина</w:t>
      </w:r>
      <w:proofErr w:type="spellEnd"/>
      <w:r w:rsidR="00DC3AE5" w:rsidRPr="00567818">
        <w:rPr>
          <w:color w:val="000000"/>
        </w:rPr>
        <w:br w:type="page"/>
      </w:r>
      <w:r w:rsidR="00C064F4" w:rsidRPr="00FE51AA">
        <w:rPr>
          <w:rFonts w:ascii="Times New Roman" w:hAnsi="Times New Roman" w:cs="Times New Roman"/>
          <w:color w:val="000000"/>
          <w:sz w:val="24"/>
          <w:szCs w:val="24"/>
        </w:rPr>
        <w:t>Приложение 1</w:t>
      </w:r>
    </w:p>
    <w:p w:rsidR="00C064F4" w:rsidRDefault="00C064F4" w:rsidP="00C064F4">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контрол</w:t>
      </w:r>
      <w:r>
        <w:rPr>
          <w:rFonts w:ascii="Times New Roman" w:hAnsi="Times New Roman" w:cs="Times New Roman"/>
          <w:color w:val="000000"/>
          <w:sz w:val="24"/>
          <w:szCs w:val="24"/>
        </w:rPr>
        <w:t>е</w:t>
      </w:r>
    </w:p>
    <w:p w:rsidR="00C064F4" w:rsidRDefault="00C064F4" w:rsidP="00C064F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автомобильном транспорте</w:t>
      </w:r>
      <w:r w:rsidRPr="00FE51AA">
        <w:rPr>
          <w:rFonts w:ascii="Times New Roman" w:hAnsi="Times New Roman" w:cs="Times New Roman"/>
          <w:color w:val="000000"/>
          <w:sz w:val="24"/>
          <w:szCs w:val="24"/>
        </w:rPr>
        <w:t xml:space="preserve"> </w:t>
      </w:r>
    </w:p>
    <w:p w:rsidR="00C064F4" w:rsidRDefault="00C064F4" w:rsidP="00C064F4">
      <w:pPr>
        <w:pStyle w:val="ConsPlusNormal"/>
        <w:ind w:firstLine="0"/>
        <w:jc w:val="right"/>
        <w:rPr>
          <w:rFonts w:ascii="Times New Roman" w:hAnsi="Times New Roman" w:cs="Times New Roman"/>
          <w:color w:val="000000"/>
          <w:sz w:val="24"/>
          <w:szCs w:val="28"/>
        </w:rPr>
      </w:pPr>
      <w:r>
        <w:rPr>
          <w:rFonts w:ascii="Times New Roman" w:hAnsi="Times New Roman" w:cs="Times New Roman"/>
          <w:color w:val="000000"/>
          <w:sz w:val="24"/>
          <w:szCs w:val="24"/>
        </w:rPr>
        <w:t xml:space="preserve">на территории </w:t>
      </w:r>
      <w:r w:rsidRPr="007C5E73">
        <w:rPr>
          <w:rFonts w:ascii="Times New Roman" w:hAnsi="Times New Roman" w:cs="Times New Roman"/>
          <w:color w:val="000000"/>
          <w:sz w:val="24"/>
          <w:szCs w:val="28"/>
        </w:rPr>
        <w:t xml:space="preserve">Прокопьевского </w:t>
      </w:r>
    </w:p>
    <w:p w:rsidR="00C064F4" w:rsidRPr="009460D8" w:rsidRDefault="00C064F4" w:rsidP="00C064F4">
      <w:pPr>
        <w:pStyle w:val="ConsPlusNormal"/>
        <w:ind w:firstLine="0"/>
        <w:jc w:val="right"/>
        <w:rPr>
          <w:rFonts w:ascii="Times New Roman" w:hAnsi="Times New Roman" w:cs="Times New Roman"/>
          <w:color w:val="000000"/>
          <w:sz w:val="24"/>
          <w:szCs w:val="24"/>
        </w:rPr>
      </w:pPr>
      <w:r w:rsidRPr="007C5E73">
        <w:rPr>
          <w:rFonts w:ascii="Times New Roman" w:hAnsi="Times New Roman" w:cs="Times New Roman"/>
          <w:color w:val="000000"/>
          <w:sz w:val="24"/>
          <w:szCs w:val="28"/>
        </w:rPr>
        <w:t>муниципального округа</w:t>
      </w:r>
    </w:p>
    <w:p w:rsidR="00961D2E" w:rsidRPr="001A794D" w:rsidRDefault="00961D2E" w:rsidP="00C064F4">
      <w:pPr>
        <w:jc w:val="right"/>
        <w:rPr>
          <w:sz w:val="28"/>
          <w:szCs w:val="28"/>
        </w:rPr>
      </w:pPr>
    </w:p>
    <w:p w:rsidR="00961D2E" w:rsidRDefault="00961D2E" w:rsidP="00961D2E">
      <w:pPr>
        <w:jc w:val="center"/>
        <w:rPr>
          <w:sz w:val="28"/>
          <w:szCs w:val="28"/>
        </w:rPr>
      </w:pPr>
    </w:p>
    <w:p w:rsidR="00961D2E" w:rsidRPr="001A794D" w:rsidRDefault="00961D2E" w:rsidP="00961D2E">
      <w:pPr>
        <w:jc w:val="center"/>
        <w:rPr>
          <w:b/>
          <w:sz w:val="28"/>
          <w:szCs w:val="28"/>
        </w:rPr>
      </w:pPr>
      <w:r w:rsidRPr="001A794D">
        <w:rPr>
          <w:b/>
          <w:sz w:val="28"/>
          <w:szCs w:val="28"/>
        </w:rPr>
        <w:t xml:space="preserve">Ключевые </w:t>
      </w:r>
      <w:r w:rsidR="00E569ED">
        <w:rPr>
          <w:b/>
          <w:sz w:val="28"/>
          <w:szCs w:val="28"/>
        </w:rPr>
        <w:t xml:space="preserve">показатели вида контроля </w:t>
      </w:r>
      <w:r w:rsidRPr="001A794D">
        <w:rPr>
          <w:b/>
          <w:sz w:val="28"/>
          <w:szCs w:val="28"/>
        </w:rPr>
        <w:t xml:space="preserve">и </w:t>
      </w:r>
      <w:r w:rsidR="00E569ED">
        <w:rPr>
          <w:b/>
          <w:sz w:val="28"/>
          <w:szCs w:val="28"/>
        </w:rPr>
        <w:t xml:space="preserve">их целевые значения, </w:t>
      </w:r>
      <w:r w:rsidRPr="001A794D">
        <w:rPr>
          <w:b/>
          <w:sz w:val="28"/>
          <w:szCs w:val="28"/>
        </w:rPr>
        <w:t>индикативные показатели в сфере муниципального контрол</w:t>
      </w:r>
      <w:r w:rsidR="00E569ED">
        <w:rPr>
          <w:b/>
          <w:sz w:val="28"/>
          <w:szCs w:val="28"/>
        </w:rPr>
        <w:t>я</w:t>
      </w:r>
      <w:r w:rsidRPr="001A794D">
        <w:rPr>
          <w:b/>
          <w:sz w:val="28"/>
          <w:szCs w:val="28"/>
        </w:rPr>
        <w:t xml:space="preserve"> на автомобильном транспорте на территории Прокопьевского муниципального округа</w:t>
      </w:r>
    </w:p>
    <w:p w:rsidR="00961D2E" w:rsidRDefault="00961D2E" w:rsidP="00961D2E">
      <w:pPr>
        <w:jc w:val="center"/>
        <w:rPr>
          <w:sz w:val="28"/>
          <w:szCs w:val="28"/>
        </w:rPr>
      </w:pPr>
    </w:p>
    <w:p w:rsidR="00961D2E" w:rsidRDefault="00961D2E" w:rsidP="00E569ED">
      <w:pPr>
        <w:pStyle w:val="aff3"/>
        <w:numPr>
          <w:ilvl w:val="0"/>
          <w:numId w:val="3"/>
        </w:numPr>
        <w:ind w:left="-142" w:firstLine="502"/>
        <w:jc w:val="both"/>
        <w:rPr>
          <w:sz w:val="28"/>
          <w:szCs w:val="28"/>
        </w:rPr>
      </w:pPr>
      <w:r w:rsidRPr="00E569ED">
        <w:rPr>
          <w:sz w:val="28"/>
          <w:szCs w:val="28"/>
        </w:rPr>
        <w:t xml:space="preserve"> Ключевые показатели </w:t>
      </w:r>
      <w:r w:rsidR="00FE641C">
        <w:rPr>
          <w:sz w:val="28"/>
          <w:szCs w:val="28"/>
        </w:rPr>
        <w:t>и их целевые значения</w:t>
      </w:r>
      <w:r w:rsidRPr="00E569ED">
        <w:rPr>
          <w:sz w:val="28"/>
          <w:szCs w:val="28"/>
        </w:rPr>
        <w:t xml:space="preserve">: </w:t>
      </w:r>
    </w:p>
    <w:p w:rsidR="00E569ED" w:rsidRDefault="00E569ED" w:rsidP="00E569ED">
      <w:pPr>
        <w:pStyle w:val="aff3"/>
        <w:ind w:left="0" w:firstLine="426"/>
        <w:jc w:val="both"/>
        <w:rPr>
          <w:sz w:val="28"/>
          <w:szCs w:val="28"/>
        </w:rPr>
      </w:pPr>
      <w:r w:rsidRPr="00E569ED">
        <w:rPr>
          <w:sz w:val="28"/>
          <w:szCs w:val="28"/>
        </w:rPr>
        <w:t xml:space="preserve">Доля внеплановых контрольных (надзорных) мероприятий проведенных </w:t>
      </w:r>
      <w:r>
        <w:rPr>
          <w:sz w:val="28"/>
          <w:szCs w:val="28"/>
        </w:rPr>
        <w:t xml:space="preserve">в </w:t>
      </w:r>
      <w:r w:rsidRPr="00E569ED">
        <w:rPr>
          <w:sz w:val="28"/>
          <w:szCs w:val="28"/>
        </w:rPr>
        <w:t>установленные сроки, к общему объему проверок, осуществленных в рамках муниципального контроля</w:t>
      </w:r>
      <w:r>
        <w:rPr>
          <w:sz w:val="28"/>
          <w:szCs w:val="28"/>
        </w:rPr>
        <w:t xml:space="preserve"> – 95-97%.</w:t>
      </w:r>
    </w:p>
    <w:p w:rsidR="00E569ED" w:rsidRDefault="00E569ED" w:rsidP="00E569ED">
      <w:pPr>
        <w:pStyle w:val="aff3"/>
        <w:ind w:left="0" w:firstLine="426"/>
        <w:jc w:val="both"/>
        <w:rPr>
          <w:sz w:val="28"/>
          <w:szCs w:val="28"/>
        </w:rPr>
      </w:pPr>
      <w:r w:rsidRPr="00E569ED">
        <w:rPr>
          <w:sz w:val="28"/>
          <w:szCs w:val="28"/>
        </w:rPr>
        <w:t>Доля устраненных нарушений обязательных требований от числа выявленных нарушений обязательных требований</w:t>
      </w:r>
      <w:r>
        <w:rPr>
          <w:sz w:val="28"/>
          <w:szCs w:val="28"/>
        </w:rPr>
        <w:t xml:space="preserve"> – 70-80%.</w:t>
      </w:r>
    </w:p>
    <w:p w:rsidR="00E569ED" w:rsidRDefault="00E569ED" w:rsidP="00E569ED">
      <w:pPr>
        <w:pStyle w:val="aff3"/>
        <w:ind w:left="0" w:firstLine="426"/>
        <w:jc w:val="both"/>
        <w:rPr>
          <w:sz w:val="28"/>
          <w:szCs w:val="28"/>
        </w:rPr>
      </w:pPr>
      <w:r w:rsidRPr="00E569ED">
        <w:rPr>
          <w:sz w:val="28"/>
          <w:szCs w:val="28"/>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r>
        <w:rPr>
          <w:sz w:val="28"/>
          <w:szCs w:val="28"/>
        </w:rPr>
        <w:t xml:space="preserve"> – 0%.</w:t>
      </w:r>
    </w:p>
    <w:p w:rsidR="00E569ED" w:rsidRDefault="00E569ED" w:rsidP="00E569ED">
      <w:pPr>
        <w:pStyle w:val="aff3"/>
        <w:ind w:left="0" w:firstLine="426"/>
        <w:jc w:val="both"/>
        <w:rPr>
          <w:sz w:val="28"/>
          <w:szCs w:val="28"/>
        </w:rPr>
      </w:pPr>
      <w:r w:rsidRPr="00E569ED">
        <w:rPr>
          <w:sz w:val="28"/>
          <w:szCs w:val="28"/>
        </w:rPr>
        <w:t>Доля судебных решений, вступивших в законную силу по результатам рассмотрения об оспаривании результатов контрольных (надзорных) действий, которыми была подтверждена законность и обоснованность действий и принятых решений уполномоченных должностных лиц органа контроля</w:t>
      </w:r>
      <w:r>
        <w:rPr>
          <w:sz w:val="28"/>
          <w:szCs w:val="28"/>
        </w:rPr>
        <w:t xml:space="preserve"> – не менее 90%.</w:t>
      </w:r>
    </w:p>
    <w:p w:rsidR="00E569ED" w:rsidRDefault="00E569ED" w:rsidP="00E569ED">
      <w:pPr>
        <w:pStyle w:val="aff3"/>
        <w:ind w:left="0" w:firstLine="426"/>
        <w:jc w:val="both"/>
        <w:rPr>
          <w:sz w:val="28"/>
          <w:szCs w:val="28"/>
        </w:rPr>
      </w:pPr>
      <w:r w:rsidRPr="00E569ED">
        <w:rPr>
          <w:sz w:val="28"/>
          <w:szCs w:val="28"/>
        </w:rPr>
        <w:t xml:space="preserve">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w:t>
      </w:r>
      <w:r>
        <w:rPr>
          <w:sz w:val="28"/>
          <w:szCs w:val="28"/>
        </w:rPr>
        <w:t>должностных лиц органа контроля – 5%.</w:t>
      </w:r>
    </w:p>
    <w:p w:rsidR="00E569ED" w:rsidRPr="00E569ED" w:rsidRDefault="00E569ED" w:rsidP="00E569ED">
      <w:pPr>
        <w:ind w:firstLine="426"/>
        <w:jc w:val="both"/>
        <w:rPr>
          <w:sz w:val="28"/>
          <w:szCs w:val="28"/>
        </w:rPr>
      </w:pPr>
      <w:proofErr w:type="gramStart"/>
      <w:r w:rsidRPr="00E569ED">
        <w:rPr>
          <w:sz w:val="28"/>
          <w:szCs w:val="28"/>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w:t>
      </w:r>
      <w:r>
        <w:rPr>
          <w:sz w:val="28"/>
          <w:szCs w:val="28"/>
        </w:rPr>
        <w:t xml:space="preserve"> – 0%.</w:t>
      </w:r>
      <w:proofErr w:type="gramEnd"/>
    </w:p>
    <w:p w:rsidR="00E569ED" w:rsidRPr="00E569ED" w:rsidRDefault="00E569ED" w:rsidP="00E569ED">
      <w:pPr>
        <w:jc w:val="both"/>
        <w:rPr>
          <w:sz w:val="28"/>
          <w:szCs w:val="28"/>
        </w:rPr>
      </w:pPr>
    </w:p>
    <w:p w:rsidR="00961D2E" w:rsidRPr="00E569ED" w:rsidRDefault="00961D2E" w:rsidP="00E569ED">
      <w:pPr>
        <w:pStyle w:val="aff3"/>
        <w:numPr>
          <w:ilvl w:val="0"/>
          <w:numId w:val="3"/>
        </w:numPr>
        <w:jc w:val="both"/>
        <w:rPr>
          <w:sz w:val="28"/>
          <w:szCs w:val="28"/>
        </w:rPr>
      </w:pPr>
      <w:r w:rsidRPr="00E569ED">
        <w:rPr>
          <w:sz w:val="28"/>
          <w:szCs w:val="28"/>
        </w:rPr>
        <w:t>Индикативные показатели</w:t>
      </w:r>
      <w:r w:rsidR="00D71938">
        <w:rPr>
          <w:sz w:val="28"/>
          <w:szCs w:val="28"/>
        </w:rPr>
        <w:t>.</w:t>
      </w:r>
      <w:r w:rsidRPr="00E569ED">
        <w:rPr>
          <w:sz w:val="28"/>
          <w:szCs w:val="28"/>
        </w:rPr>
        <w:t xml:space="preserve"> </w:t>
      </w:r>
    </w:p>
    <w:p w:rsidR="00E569ED" w:rsidRDefault="00E569ED" w:rsidP="00DF6983">
      <w:pPr>
        <w:ind w:firstLine="426"/>
        <w:jc w:val="both"/>
        <w:rPr>
          <w:sz w:val="28"/>
          <w:szCs w:val="28"/>
        </w:rPr>
      </w:pPr>
      <w:r w:rsidRPr="00E569ED">
        <w:rPr>
          <w:sz w:val="28"/>
          <w:szCs w:val="28"/>
        </w:rPr>
        <w:t>При ос</w:t>
      </w:r>
      <w:r>
        <w:rPr>
          <w:sz w:val="28"/>
          <w:szCs w:val="28"/>
        </w:rPr>
        <w:t>у</w:t>
      </w:r>
      <w:r w:rsidRPr="00E569ED">
        <w:rPr>
          <w:sz w:val="28"/>
          <w:szCs w:val="28"/>
        </w:rPr>
        <w:t xml:space="preserve">ществлении </w:t>
      </w:r>
      <w:r>
        <w:rPr>
          <w:sz w:val="28"/>
          <w:szCs w:val="28"/>
        </w:rPr>
        <w:t>муниципального контроля устанавливаются следующие индик</w:t>
      </w:r>
      <w:r w:rsidR="00DF6983">
        <w:rPr>
          <w:sz w:val="28"/>
          <w:szCs w:val="28"/>
        </w:rPr>
        <w:t>ативные показатели:</w:t>
      </w:r>
    </w:p>
    <w:p w:rsidR="00DF6983" w:rsidRDefault="00DF6983" w:rsidP="00DF6983">
      <w:pPr>
        <w:ind w:firstLine="426"/>
        <w:jc w:val="both"/>
        <w:rPr>
          <w:sz w:val="28"/>
          <w:szCs w:val="28"/>
        </w:rPr>
      </w:pPr>
      <w:r w:rsidRPr="00DF6983">
        <w:rPr>
          <w:sz w:val="28"/>
          <w:szCs w:val="28"/>
        </w:rPr>
        <w:t>количество проведенных органом муниципального контроля внеплановых контрольных (надзорных) мероприятий;</w:t>
      </w:r>
    </w:p>
    <w:p w:rsidR="00DF6983" w:rsidRDefault="00DF6983" w:rsidP="00DF6983">
      <w:pPr>
        <w:ind w:firstLine="426"/>
        <w:jc w:val="both"/>
        <w:rPr>
          <w:sz w:val="28"/>
          <w:szCs w:val="28"/>
        </w:rPr>
      </w:pPr>
      <w:r w:rsidRPr="00DF6983">
        <w:rPr>
          <w:sz w:val="28"/>
          <w:szCs w:val="28"/>
        </w:rPr>
        <w:t>количество принятых решений об устранении контролируемыми лицами выявленных нарушений обязательных требований;</w:t>
      </w:r>
    </w:p>
    <w:p w:rsidR="00DF6983" w:rsidRDefault="00DF6983" w:rsidP="00DF6983">
      <w:pPr>
        <w:ind w:firstLine="426"/>
        <w:jc w:val="both"/>
        <w:rPr>
          <w:sz w:val="28"/>
          <w:szCs w:val="28"/>
        </w:rPr>
      </w:pPr>
      <w:r w:rsidRPr="00DF6983">
        <w:rPr>
          <w:sz w:val="28"/>
          <w:szCs w:val="28"/>
        </w:rPr>
        <w:t>количество выданных органом муниципального контроля предписаний об устранении нарушений обязательных требований;</w:t>
      </w:r>
    </w:p>
    <w:p w:rsidR="00DF6983" w:rsidRDefault="00DF6983" w:rsidP="00DF6983">
      <w:pPr>
        <w:ind w:firstLine="426"/>
        <w:jc w:val="both"/>
        <w:rPr>
          <w:sz w:val="28"/>
          <w:szCs w:val="28"/>
        </w:rPr>
      </w:pPr>
      <w:r w:rsidRPr="00DF6983">
        <w:rPr>
          <w:sz w:val="28"/>
          <w:szCs w:val="28"/>
        </w:rPr>
        <w:t>количество устраненных/не устраненных нарушений обязательных требований в установленный срок;</w:t>
      </w:r>
    </w:p>
    <w:p w:rsidR="00DF6983" w:rsidRDefault="00DF6983" w:rsidP="00DF6983">
      <w:pPr>
        <w:ind w:firstLine="426"/>
        <w:jc w:val="both"/>
        <w:rPr>
          <w:sz w:val="28"/>
          <w:szCs w:val="28"/>
        </w:rPr>
      </w:pPr>
      <w:r w:rsidRPr="00DF6983">
        <w:rPr>
          <w:sz w:val="28"/>
          <w:szCs w:val="28"/>
        </w:rPr>
        <w:t>количество поступивших/рассмотренных вопросов, связанных с исполнением решения по результатам проведения контрольных (надзорных) мероприятий;</w:t>
      </w:r>
    </w:p>
    <w:p w:rsidR="00DF6983" w:rsidRDefault="00DF6983" w:rsidP="00DF6983">
      <w:pPr>
        <w:ind w:firstLine="426"/>
        <w:jc w:val="both"/>
        <w:rPr>
          <w:sz w:val="28"/>
          <w:szCs w:val="28"/>
        </w:rPr>
      </w:pPr>
      <w:r w:rsidRPr="00DF6983">
        <w:rPr>
          <w:sz w:val="28"/>
          <w:szCs w:val="28"/>
        </w:rPr>
        <w:t>количество выданных органом контроля предостережений о возможном нарушении обязательных требований;</w:t>
      </w:r>
    </w:p>
    <w:p w:rsidR="00DF6983" w:rsidRDefault="00DF6983" w:rsidP="00DF6983">
      <w:pPr>
        <w:ind w:firstLine="426"/>
        <w:jc w:val="both"/>
        <w:rPr>
          <w:sz w:val="28"/>
          <w:szCs w:val="28"/>
        </w:rPr>
      </w:pPr>
      <w:r w:rsidRPr="00DF6983">
        <w:rPr>
          <w:sz w:val="28"/>
          <w:szCs w:val="28"/>
        </w:rPr>
        <w:t>количество отмененных (измененных) незаконных и (или) необоснованных решений, принятых уполномоченными лицами органа контроля;</w:t>
      </w:r>
    </w:p>
    <w:p w:rsidR="00DF6983" w:rsidRDefault="00DF6983" w:rsidP="00DF6983">
      <w:pPr>
        <w:ind w:firstLine="426"/>
        <w:jc w:val="both"/>
        <w:rPr>
          <w:sz w:val="28"/>
          <w:szCs w:val="28"/>
        </w:rPr>
      </w:pPr>
      <w:r w:rsidRPr="00DF6983">
        <w:rPr>
          <w:sz w:val="28"/>
          <w:szCs w:val="28"/>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p w:rsidR="00DF6983" w:rsidRDefault="00DF6983" w:rsidP="00DF6983">
      <w:pPr>
        <w:ind w:firstLine="426"/>
        <w:jc w:val="both"/>
        <w:rPr>
          <w:sz w:val="28"/>
          <w:szCs w:val="28"/>
        </w:rPr>
      </w:pPr>
      <w:r w:rsidRPr="00DF6983">
        <w:rPr>
          <w:sz w:val="28"/>
          <w:szCs w:val="28"/>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p w:rsidR="00DF6983" w:rsidRDefault="00DF6983" w:rsidP="00DF6983">
      <w:pPr>
        <w:ind w:firstLine="426"/>
        <w:jc w:val="both"/>
        <w:rPr>
          <w:sz w:val="28"/>
          <w:szCs w:val="28"/>
        </w:rPr>
      </w:pPr>
      <w:r w:rsidRPr="00DF6983">
        <w:rPr>
          <w:sz w:val="28"/>
          <w:szCs w:val="28"/>
        </w:rPr>
        <w:t>количество проверок объектов контроля, проводимых органами прокуратуры в порядке, установленном Федеральным законом от 17.01.1992 № 2202-1 «О прокуратуре Российской Федерации» с участием уполномоченных должностных лиц органа контроля;</w:t>
      </w:r>
    </w:p>
    <w:p w:rsidR="00DF6983" w:rsidRPr="00E569ED" w:rsidRDefault="00DF6983" w:rsidP="00DF6983">
      <w:pPr>
        <w:ind w:firstLine="426"/>
        <w:jc w:val="both"/>
        <w:rPr>
          <w:sz w:val="28"/>
          <w:szCs w:val="28"/>
        </w:rPr>
      </w:pPr>
      <w:r w:rsidRPr="00DF6983">
        <w:rPr>
          <w:sz w:val="28"/>
          <w:szCs w:val="28"/>
        </w:rPr>
        <w:t>количество принятых судебными органами решений об отмене решений принятых по результатам контрольных (надзорных) мероприятий</w:t>
      </w:r>
      <w:r>
        <w:rPr>
          <w:sz w:val="28"/>
          <w:szCs w:val="28"/>
        </w:rPr>
        <w:t>.</w:t>
      </w:r>
    </w:p>
    <w:p w:rsidR="00E569ED" w:rsidRDefault="00E569ED" w:rsidP="00E569ED">
      <w:pPr>
        <w:jc w:val="both"/>
      </w:pPr>
    </w:p>
    <w:p w:rsidR="00961D2E" w:rsidRPr="00B67F5B" w:rsidRDefault="00961D2E" w:rsidP="00961D2E">
      <w:r w:rsidRPr="00B67F5B">
        <w:t xml:space="preserve">    </w:t>
      </w:r>
    </w:p>
    <w:p w:rsidR="0025071A" w:rsidRDefault="0025071A"/>
    <w:sectPr w:rsidR="0025071A" w:rsidSect="005A212E">
      <w:headerReference w:type="even" r:id="rId12"/>
      <w:pgSz w:w="11906" w:h="16838"/>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88" w:rsidRDefault="007A5288" w:rsidP="00DC3AE5">
      <w:r>
        <w:separator/>
      </w:r>
    </w:p>
  </w:endnote>
  <w:endnote w:type="continuationSeparator" w:id="0">
    <w:p w:rsidR="007A5288" w:rsidRDefault="007A528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88" w:rsidRDefault="007A5288" w:rsidP="00DC3AE5">
      <w:r>
        <w:separator/>
      </w:r>
    </w:p>
  </w:footnote>
  <w:footnote w:type="continuationSeparator" w:id="0">
    <w:p w:rsidR="007A5288" w:rsidRDefault="007A528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E9" w:rsidRDefault="00CB38E9" w:rsidP="0025071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B38E9" w:rsidRDefault="00CB38E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80844"/>
    <w:multiLevelType w:val="hybridMultilevel"/>
    <w:tmpl w:val="39B066E4"/>
    <w:lvl w:ilvl="0" w:tplc="86C477FA">
      <w:start w:val="1"/>
      <w:numFmt w:val="decimal"/>
      <w:lvlText w:val="%1."/>
      <w:lvlJc w:val="left"/>
      <w:pPr>
        <w:ind w:left="1241"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FE6423"/>
    <w:multiLevelType w:val="hybridMultilevel"/>
    <w:tmpl w:val="4A1E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6E5C"/>
    <w:rsid w:val="00024FD5"/>
    <w:rsid w:val="0002659B"/>
    <w:rsid w:val="000F273F"/>
    <w:rsid w:val="00107926"/>
    <w:rsid w:val="00174727"/>
    <w:rsid w:val="00196913"/>
    <w:rsid w:val="001B0269"/>
    <w:rsid w:val="001B38E5"/>
    <w:rsid w:val="001F597B"/>
    <w:rsid w:val="001F5AA7"/>
    <w:rsid w:val="00200232"/>
    <w:rsid w:val="0025071A"/>
    <w:rsid w:val="003A0F43"/>
    <w:rsid w:val="003B7179"/>
    <w:rsid w:val="003D1EAE"/>
    <w:rsid w:val="00423F12"/>
    <w:rsid w:val="00427E51"/>
    <w:rsid w:val="0043052D"/>
    <w:rsid w:val="00454C61"/>
    <w:rsid w:val="00485D7D"/>
    <w:rsid w:val="00526EDA"/>
    <w:rsid w:val="00567818"/>
    <w:rsid w:val="005A212E"/>
    <w:rsid w:val="005E18A5"/>
    <w:rsid w:val="005F33EF"/>
    <w:rsid w:val="00616599"/>
    <w:rsid w:val="00647E1B"/>
    <w:rsid w:val="006672B1"/>
    <w:rsid w:val="007027C1"/>
    <w:rsid w:val="0072534F"/>
    <w:rsid w:val="00736C8D"/>
    <w:rsid w:val="007509DA"/>
    <w:rsid w:val="007A1E05"/>
    <w:rsid w:val="007A5288"/>
    <w:rsid w:val="007B1045"/>
    <w:rsid w:val="00894D1F"/>
    <w:rsid w:val="008E1C1A"/>
    <w:rsid w:val="008F2723"/>
    <w:rsid w:val="00935631"/>
    <w:rsid w:val="00947EAD"/>
    <w:rsid w:val="00961D2E"/>
    <w:rsid w:val="0099308E"/>
    <w:rsid w:val="009D07EB"/>
    <w:rsid w:val="009F3FE2"/>
    <w:rsid w:val="00A05D1B"/>
    <w:rsid w:val="00AC68F3"/>
    <w:rsid w:val="00B34F9A"/>
    <w:rsid w:val="00BB051B"/>
    <w:rsid w:val="00BD14DA"/>
    <w:rsid w:val="00C064F4"/>
    <w:rsid w:val="00C12E14"/>
    <w:rsid w:val="00C23074"/>
    <w:rsid w:val="00C71DCD"/>
    <w:rsid w:val="00CB38E9"/>
    <w:rsid w:val="00D55442"/>
    <w:rsid w:val="00D56140"/>
    <w:rsid w:val="00D71938"/>
    <w:rsid w:val="00DC3AE5"/>
    <w:rsid w:val="00DF6983"/>
    <w:rsid w:val="00E40C8B"/>
    <w:rsid w:val="00E455A4"/>
    <w:rsid w:val="00E569ED"/>
    <w:rsid w:val="00E57764"/>
    <w:rsid w:val="00EB43A2"/>
    <w:rsid w:val="00ED62BE"/>
    <w:rsid w:val="00EE30B8"/>
    <w:rsid w:val="00EE6FCD"/>
    <w:rsid w:val="00F12482"/>
    <w:rsid w:val="00F222CC"/>
    <w:rsid w:val="00F34CE5"/>
    <w:rsid w:val="00F355F6"/>
    <w:rsid w:val="00F3627B"/>
    <w:rsid w:val="00F76762"/>
    <w:rsid w:val="00FD7165"/>
    <w:rsid w:val="00FE6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56140"/>
    <w:pPr>
      <w:ind w:left="720"/>
      <w:contextualSpacing/>
    </w:pPr>
  </w:style>
  <w:style w:type="table" w:styleId="aff4">
    <w:name w:val="Table Grid"/>
    <w:basedOn w:val="a2"/>
    <w:uiPriority w:val="39"/>
    <w:rsid w:val="0096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56140"/>
    <w:pPr>
      <w:ind w:left="720"/>
      <w:contextualSpacing/>
    </w:pPr>
  </w:style>
  <w:style w:type="table" w:styleId="aff4">
    <w:name w:val="Table Grid"/>
    <w:basedOn w:val="a2"/>
    <w:uiPriority w:val="39"/>
    <w:rsid w:val="0096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settings" Target="settings.xml"/><Relationship Id="rId10" Type="http://schemas.openxmlformats.org/officeDocument/2006/relationships/hyperlink" Target="https://login.consultant.ru/link/?req=doc&amp;base=LAW&amp;n=378980&amp;date=25.06.2021&amp;demo=1&amp;dst=100014&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78D8-F7EB-4B6C-B22A-01DE20A7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6191</Words>
  <Characters>35290</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КЕМЕРОВСКАЯ ОБЛАСТЬ - КУЗБАСС</vt:lpstr>
      <vt:lpstr/>
      <vt:lpstr>СОВЕТ НАРОДНЫХ ДЕПУТАТОВ</vt:lpstr>
      <vt:lpstr>ПРОКОПЬЕВСКОГО МУНИЦИПАЛЬНОГО ОКРУГА</vt:lpstr>
      <vt:lpstr/>
      <vt:lpstr>РЕШЕНИЕ </vt:lpstr>
      <vt:lpstr/>
      <vt:lpstr>от 26 мая 2023 года № 161</vt:lpstr>
      <vt:lpstr/>
      <vt:lpstr>г. Прокопьевск</vt:lpstr>
      <vt:lpstr/>
    </vt:vector>
  </TitlesOfParts>
  <Company>Microsoft</Company>
  <LinksUpToDate>false</LinksUpToDate>
  <CharactersWithSpaces>41399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13</cp:revision>
  <cp:lastPrinted>2023-05-10T09:48:00Z</cp:lastPrinted>
  <dcterms:created xsi:type="dcterms:W3CDTF">2023-04-26T09:50:00Z</dcterms:created>
  <dcterms:modified xsi:type="dcterms:W3CDTF">2023-05-30T08:36:00Z</dcterms:modified>
</cp:coreProperties>
</file>